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A4" w:rsidRDefault="000106A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направление заключения по результатам независимой антикоррупционной экспертизы-</w:t>
      </w:r>
    </w:p>
    <w:p w:rsidR="000106A4" w:rsidRPr="00CD6B80" w:rsidRDefault="000106A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18 ноября 2013 года по 28 ноября 2013 года.</w:t>
      </w:r>
      <w:bookmarkStart w:id="0" w:name="_GoBack"/>
      <w:bookmarkEnd w:id="0"/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6B80" w:rsidRPr="00146778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146778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D1BEF" w:rsidRDefault="005D1BEF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4E62" w:rsidRDefault="009B4E6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CD6B80" w:rsidRDefault="005D1BEF" w:rsidP="004D69D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D6B8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4D69DF" w:rsidRP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</w:t>
      </w:r>
      <w:r w:rsidR="008808D0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4D69DF" w:rsidRDefault="005D1BE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2"/>
      </w:tblGrid>
      <w:tr w:rsidR="004B6331" w:rsidTr="004B6331">
        <w:tc>
          <w:tcPr>
            <w:tcW w:w="4361" w:type="dxa"/>
          </w:tcPr>
          <w:p w:rsidR="004B6331" w:rsidRDefault="004B6331" w:rsidP="004B6331">
            <w:pPr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1B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бюджете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  <w:proofErr w:type="gramEnd"/>
          </w:p>
          <w:p w:rsidR="004B6331" w:rsidRPr="005D1BEF" w:rsidRDefault="004B6331" w:rsidP="004B6331">
            <w:pPr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округа Бабушкинский </w:t>
            </w:r>
            <w:r w:rsidRPr="005D1B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год</w:t>
            </w:r>
          </w:p>
          <w:p w:rsidR="004B6331" w:rsidRDefault="004B6331" w:rsidP="004B6331">
            <w:pPr>
              <w:ind w:right="-56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4B6331" w:rsidRDefault="004B6331" w:rsidP="005D1BEF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69DF" w:rsidRDefault="004D69D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69DF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 169, 171, 172, 173, 174, 174.1, 174.2, 184 Бюджетного кодекса Российской Федерации, Закона города Москвы от 10 сентября 2008г. №39 «О бюджетном устройстве и бюджетном процессе в городе Москве», на основании проекта Закона города Москвы, одобренного распоряжением Правительства Москвы от 10 сентября 2013 года №491-РП «О проекте закона города Москвы «О бюджете города Москвы</w:t>
      </w:r>
      <w:proofErr w:type="gramEnd"/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на 2014 год и плановый пери</w:t>
      </w:r>
      <w:r w:rsidR="00453B2E">
        <w:rPr>
          <w:rFonts w:ascii="Times New Roman" w:eastAsia="Times New Roman" w:hAnsi="Times New Roman" w:cs="Times New Roman"/>
          <w:sz w:val="26"/>
          <w:szCs w:val="26"/>
        </w:rPr>
        <w:t>од 2015 и 2016 годов», пунктом 1 части 2 статьи 3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Устава муници</w:t>
      </w:r>
      <w:r w:rsidR="00DA3873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, Положением о бюджетном процессе в муниципальн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ом округе Бабушкинский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муници</w:t>
      </w:r>
      <w:r w:rsidR="008808D0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решил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1BEF" w:rsidRPr="004D69DF" w:rsidRDefault="007E2741" w:rsidP="004B6331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1.Утвердить бюджет 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муници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 на 201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4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1.1.Утвердить основные характеристики местного бюджета: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- прогнозируемый объем доходов бюджета на 201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16319,5</w:t>
      </w:r>
      <w:r w:rsidR="004D69DF"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D69DF" w:rsidRPr="004D69D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- общий объем расходов бюджета на 201</w:t>
      </w:r>
      <w:r w:rsidR="004D69D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 w:rsidR="008808D0">
        <w:rPr>
          <w:rFonts w:ascii="Times New Roman" w:eastAsia="Times New Roman" w:hAnsi="Times New Roman" w:cs="Times New Roman"/>
          <w:sz w:val="26"/>
          <w:szCs w:val="26"/>
        </w:rPr>
        <w:t>16319,5</w:t>
      </w:r>
      <w:r w:rsidR="004D69DF" w:rsidRPr="004D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69DF"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D69DF" w:rsidRPr="004D69D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1.2.Утвердить доходы местного бюджета согласно Приложению 1 к настоящему решению.</w:t>
      </w:r>
    </w:p>
    <w:p w:rsidR="005D1BEF" w:rsidRPr="004D69D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1.3.Утвердить перечень главных администраторов доходов местного бюджета - органов государственной власти Российской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 Федерации согласно Приложению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2 к настоящему решению.</w:t>
      </w:r>
    </w:p>
    <w:p w:rsidR="005D1BEF" w:rsidRDefault="005D1BEF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1.4.Утвердить перечень главных администраторов доходов местного бюджета – органов местного само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>управления согласно Приложению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3 к настоящему решению.</w:t>
      </w:r>
    </w:p>
    <w:p w:rsidR="00453B2E" w:rsidRPr="004D69DF" w:rsidRDefault="00453B2E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1.5.</w:t>
      </w:r>
      <w:r w:rsidR="0089335B"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главных </w:t>
      </w:r>
      <w:proofErr w:type="gramStart"/>
      <w:r w:rsidR="0089335B">
        <w:rPr>
          <w:rFonts w:ascii="Times New Roman" w:eastAsia="Times New Roman" w:hAnsi="Times New Roman" w:cs="Times New Roman"/>
          <w:sz w:val="26"/>
          <w:szCs w:val="26"/>
        </w:rPr>
        <w:t xml:space="preserve">администраторов источников внутреннего финансирования дефицита 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="0089335B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="0089335B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4 к настоящему решению.</w:t>
      </w:r>
    </w:p>
    <w:p w:rsidR="005D1BEF" w:rsidRPr="004D69DF" w:rsidRDefault="0089335B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.Утвердить расходы местного бюджета по разделам функциональной класс</w:t>
      </w:r>
      <w:r>
        <w:rPr>
          <w:rFonts w:ascii="Times New Roman" w:eastAsia="Times New Roman" w:hAnsi="Times New Roman" w:cs="Times New Roman"/>
          <w:sz w:val="26"/>
          <w:szCs w:val="26"/>
        </w:rPr>
        <w:t>ификации согласно Пр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5D1BEF" w:rsidRDefault="0089335B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.Утвердить ведомственную структуру расходов местного</w:t>
      </w:r>
      <w:r w:rsidR="00146778">
        <w:rPr>
          <w:rFonts w:ascii="Times New Roman" w:eastAsia="Times New Roman" w:hAnsi="Times New Roman" w:cs="Times New Roman"/>
          <w:sz w:val="26"/>
          <w:szCs w:val="26"/>
        </w:rPr>
        <w:t xml:space="preserve"> бюджета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146778" w:rsidRPr="004D69DF" w:rsidRDefault="00146778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1.8. Утвердить источники финансирования дефицита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 согласно приложению 7 к настоящему решению.</w:t>
      </w:r>
    </w:p>
    <w:p w:rsidR="005D1BEF" w:rsidRPr="004D69DF" w:rsidRDefault="00146778" w:rsidP="0014677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1.9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Возложить организацию исполнения местного бюджета на 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>аппарат Совета депутатов  муниципального округа Бабушкинский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BEF" w:rsidRPr="004D69DF" w:rsidRDefault="005D1BEF" w:rsidP="007E2741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и приложения к нему в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 xml:space="preserve"> бюллетене «Московский муниципальный вестник» </w:t>
      </w:r>
      <w:r w:rsidR="0012199D" w:rsidRPr="0012199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199D" w:rsidRPr="0012199D">
        <w:rPr>
          <w:rFonts w:ascii="Times New Roman" w:eastAsia="Times New Roman" w:hAnsi="Times New Roman" w:cs="Times New Roman"/>
          <w:sz w:val="26"/>
          <w:szCs w:val="26"/>
        </w:rPr>
        <w:t>и разместить на официальном сайте муници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</w:t>
      </w:r>
      <w:r w:rsidR="0012199D" w:rsidRPr="0012199D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екоммуникационной сети Интернет.</w:t>
      </w:r>
    </w:p>
    <w:p w:rsidR="005D1BEF" w:rsidRPr="004D69DF" w:rsidRDefault="005D1BEF" w:rsidP="007E2741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1 января 201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5D1BEF" w:rsidRPr="004D69DF" w:rsidRDefault="005D1BEF" w:rsidP="007E2741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B63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D69D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главу муници</w:t>
      </w:r>
      <w:r w:rsidR="00AB3E35">
        <w:rPr>
          <w:rFonts w:ascii="Times New Roman" w:eastAsia="Times New Roman" w:hAnsi="Times New Roman" w:cs="Times New Roman"/>
          <w:sz w:val="26"/>
          <w:szCs w:val="26"/>
        </w:rPr>
        <w:t>пального округа Бабушкинский  А.А. Лисовенко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6331" w:rsidRDefault="004B6331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6331" w:rsidRPr="005D1BEF" w:rsidRDefault="004B6331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12199D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5D1BEF" w:rsidRDefault="00AB3E35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</w:t>
      </w:r>
      <w:r w:rsidR="001219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А. А. Лисовенко</w:t>
      </w:r>
    </w:p>
    <w:p w:rsidR="00C66FF7" w:rsidRDefault="00C66FF7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Sect="00BB3F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1</w:t>
      </w: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C66FF7" w:rsidRPr="005E69D6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lang w:eastAsia="ar-SA"/>
        </w:rPr>
      </w:pPr>
      <w:r w:rsidRPr="005E69D6">
        <w:rPr>
          <w:rFonts w:ascii="Times New Roman" w:eastAsia="Times New Roman" w:hAnsi="Times New Roman" w:cs="Times New Roman"/>
          <w:lang w:eastAsia="ar-SA"/>
        </w:rPr>
        <w:t>от _____</w:t>
      </w:r>
      <w:r w:rsidR="004129DE" w:rsidRPr="005E69D6">
        <w:rPr>
          <w:rFonts w:ascii="Times New Roman" w:eastAsia="Times New Roman" w:hAnsi="Times New Roman" w:cs="Times New Roman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lang w:eastAsia="ar-SA"/>
        </w:rPr>
        <w:t xml:space="preserve">_______ </w:t>
      </w:r>
      <w:r w:rsidR="00AB3E35" w:rsidRPr="005E69D6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4129DE" w:rsidRPr="005E69D6">
        <w:rPr>
          <w:rFonts w:ascii="Times New Roman" w:eastAsia="Times New Roman" w:hAnsi="Times New Roman" w:cs="Times New Roman"/>
          <w:lang w:eastAsia="ar-SA"/>
        </w:rPr>
        <w:t>_______</w:t>
      </w:r>
    </w:p>
    <w:p w:rsidR="00C66FF7" w:rsidRPr="005E69D6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66FF7" w:rsidRPr="00C66FF7" w:rsidRDefault="00C66FF7" w:rsidP="00191AE6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Доходы бюджета муници</w:t>
      </w:r>
      <w:r w:rsidR="00AB3E3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на 2014 год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(в тыс. руб.)</w:t>
      </w:r>
    </w:p>
    <w:tbl>
      <w:tblPr>
        <w:tblW w:w="0" w:type="auto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7"/>
        <w:gridCol w:w="8809"/>
        <w:gridCol w:w="1985"/>
      </w:tblGrid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Коды бюджетной классификации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2014 год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000 1 00 00000 00 0000 000 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16319,5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000 1 01 02000 01 0000 110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16319,5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000 1 01 02010 01 0000 110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0E0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15409,5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000 1 01 02020 01 0000 110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60,0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000 1 01 02030 01 0000 110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850,0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16319,5</w:t>
            </w:r>
          </w:p>
        </w:tc>
      </w:tr>
    </w:tbl>
    <w:p w:rsidR="00C66FF7" w:rsidRPr="00C66FF7" w:rsidRDefault="00C66FF7" w:rsidP="00C66F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91AE6" w:rsidRDefault="00191AE6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191AE6" w:rsidSect="00191AE6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191AE6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</w:t>
      </w:r>
    </w:p>
    <w:p w:rsidR="00191AE6" w:rsidRPr="00191AE6" w:rsidRDefault="00191AE6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191AE6" w:rsidRPr="00191AE6" w:rsidRDefault="00191AE6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191AE6" w:rsidRPr="005E69D6" w:rsidRDefault="00146778" w:rsidP="007E2741">
      <w:pPr>
        <w:tabs>
          <w:tab w:val="left" w:pos="12474"/>
        </w:tabs>
        <w:suppressAutoHyphens w:val="0"/>
        <w:spacing w:after="0" w:line="240" w:lineRule="auto"/>
        <w:ind w:left="6096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_____</w:t>
      </w:r>
      <w:r w:rsidR="009E5A1E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</w:t>
      </w:r>
      <w:r w:rsidR="00AB3E35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№  _______</w:t>
      </w: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D32548" w:rsidRPr="00191AE6" w:rsidRDefault="00D32548" w:rsidP="00191AE6">
      <w:pPr>
        <w:suppressAutoHyphens w:val="0"/>
        <w:spacing w:after="0" w:line="240" w:lineRule="auto"/>
        <w:ind w:left="7082" w:hanging="175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Перечень</w:t>
      </w: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tbl>
      <w:tblPr>
        <w:tblW w:w="10108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992"/>
        <w:gridCol w:w="5825"/>
      </w:tblGrid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825" w:type="dxa"/>
            <w:vMerge w:val="restart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1AE6" w:rsidRPr="00CD6B80" w:rsidRDefault="00191AE6" w:rsidP="007E2741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91AE6" w:rsidRPr="00CD6B80" w:rsidRDefault="00191AE6" w:rsidP="007E2741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191AE6" w:rsidRPr="00CD6B80" w:rsidRDefault="00191AE6" w:rsidP="007E2741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46778" w:rsidTr="00CD6B80">
        <w:trPr>
          <w:trHeight w:val="150"/>
          <w:jc w:val="center"/>
        </w:trPr>
        <w:tc>
          <w:tcPr>
            <w:tcW w:w="2291" w:type="dxa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1992" w:type="dxa"/>
            <w:shd w:val="clear" w:color="auto" w:fill="auto"/>
          </w:tcPr>
          <w:p w:rsidR="00191AE6" w:rsidRPr="00CD6B80" w:rsidRDefault="00191AE6" w:rsidP="007E2741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6B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5825" w:type="dxa"/>
            <w:vMerge/>
            <w:shd w:val="clear" w:color="auto" w:fill="auto"/>
          </w:tcPr>
          <w:p w:rsidR="00191AE6" w:rsidRPr="00CD6B80" w:rsidRDefault="00191AE6" w:rsidP="007E274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46778" w:rsidP="0014677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    </w:t>
            </w:r>
            <w:r w:rsidR="00191AE6"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5825" w:type="dxa"/>
            <w:shd w:val="clear" w:color="auto" w:fill="auto"/>
          </w:tcPr>
          <w:p w:rsid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Управление федеральной налоговой службы России по г. Москве (УФНС России по г. Москве)</w:t>
            </w:r>
          </w:p>
          <w:p w:rsidR="00CD6B80" w:rsidRPr="00191AE6" w:rsidRDefault="00CD6B80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5A22C2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182 1 01 02010 01 4000 110</w:t>
            </w:r>
          </w:p>
        </w:tc>
        <w:tc>
          <w:tcPr>
            <w:tcW w:w="5825" w:type="dxa"/>
            <w:shd w:val="clear" w:color="auto" w:fill="auto"/>
          </w:tcPr>
          <w:p w:rsid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91AE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Прочие поступления</w:t>
            </w:r>
          </w:p>
          <w:p w:rsidR="00CD6B80" w:rsidRPr="00191AE6" w:rsidRDefault="00CD6B80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5A22C2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182 1 01 02020 01 4000 110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Прочие поступления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91AE6" w:rsidRPr="00191AE6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182 1 01 02030 01 4000 110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Прочие поступления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182 1 01 02040 01 0000 110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182 1 01 02040 01 1000 110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182 1 01 02040 01 2000 110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182 1 01 02040 01 3000 110</w:t>
            </w:r>
          </w:p>
        </w:tc>
        <w:tc>
          <w:tcPr>
            <w:tcW w:w="5825" w:type="dxa"/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46778" w:rsidTr="00CD6B80">
        <w:trPr>
          <w:jc w:val="center"/>
        </w:trPr>
        <w:tc>
          <w:tcPr>
            <w:tcW w:w="4283" w:type="dxa"/>
            <w:gridSpan w:val="2"/>
            <w:shd w:val="clear" w:color="auto" w:fill="auto"/>
          </w:tcPr>
          <w:p w:rsidR="00191AE6" w:rsidRPr="00191AE6" w:rsidRDefault="00DA3873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182 1 01 02040 01 4</w:t>
            </w:r>
            <w:r w:rsidR="00191AE6"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000 110</w:t>
            </w:r>
          </w:p>
        </w:tc>
        <w:tc>
          <w:tcPr>
            <w:tcW w:w="5825" w:type="dxa"/>
            <w:shd w:val="clear" w:color="auto" w:fill="auto"/>
          </w:tcPr>
          <w:p w:rsid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91AE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Прочие поступления</w:t>
            </w:r>
          </w:p>
          <w:p w:rsidR="00CD6B80" w:rsidRPr="00191AE6" w:rsidRDefault="00CD6B80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191AE6" w:rsidRPr="00191AE6" w:rsidRDefault="00191AE6" w:rsidP="00191AE6">
      <w:pPr>
        <w:suppressAutoHyphens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32548" w:rsidRDefault="00D3254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69E2" w:rsidRDefault="006D69E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69E2" w:rsidRDefault="006D69E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D5362" w:rsidRPr="00191AE6" w:rsidRDefault="00AB3E35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 </w:t>
      </w:r>
      <w:r w:rsidR="005D536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3</w:t>
      </w:r>
    </w:p>
    <w:p w:rsidR="005D5362" w:rsidRPr="00191AE6" w:rsidRDefault="005D536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5D5362" w:rsidRPr="00191AE6" w:rsidRDefault="005D536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5D5362" w:rsidRPr="005E69D6" w:rsidRDefault="00AB3E35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</w:t>
      </w:r>
      <w:r w:rsidR="009E5A1E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  № ______</w:t>
      </w:r>
    </w:p>
    <w:p w:rsidR="005D5362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053577" w:rsidRDefault="00053577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5D5362" w:rsidRPr="005D5362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Перечень</w:t>
      </w:r>
    </w:p>
    <w:p w:rsidR="009E5A1E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главных администраторов доходов бюджета </w:t>
      </w:r>
    </w:p>
    <w:p w:rsidR="005D5362" w:rsidRPr="005D5362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муници</w:t>
      </w:r>
      <w:r w:rsidR="00AB3E3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пального округа Бабушкинский</w:t>
      </w:r>
    </w:p>
    <w:p w:rsidR="005D5362" w:rsidRPr="005D5362" w:rsidRDefault="005D5362" w:rsidP="005D5362">
      <w:pPr>
        <w:widowControl w:val="0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75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3334"/>
        <w:gridCol w:w="28"/>
        <w:gridCol w:w="5461"/>
      </w:tblGrid>
      <w:tr w:rsidR="00146778" w:rsidTr="005E69D6">
        <w:tc>
          <w:tcPr>
            <w:tcW w:w="4295" w:type="dxa"/>
            <w:gridSpan w:val="3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Код бюджетной классификации</w:t>
            </w:r>
          </w:p>
        </w:tc>
        <w:tc>
          <w:tcPr>
            <w:tcW w:w="5461" w:type="dxa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146778" w:rsidTr="00146778">
        <w:trPr>
          <w:trHeight w:val="456"/>
        </w:trPr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8823" w:type="dxa"/>
            <w:gridSpan w:val="3"/>
            <w:shd w:val="clear" w:color="auto" w:fill="auto"/>
          </w:tcPr>
          <w:p w:rsidR="005D5362" w:rsidRPr="005D5362" w:rsidRDefault="000E0C58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Аппарат Совета депутатов </w:t>
            </w:r>
            <w:r w:rsidR="005D5362" w:rsidRPr="005D536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пального округа Бабушкинский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1 13 01993 03 0000 130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средств 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1 13 02993 03 0000 130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доходы от компенсации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1 16 23031 03 0000 140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1 16 23032 03 0000 140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средств  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</w:t>
            </w:r>
          </w:p>
          <w:p w:rsidR="005D5362" w:rsidRPr="005D5362" w:rsidRDefault="005D5362" w:rsidP="005E69D6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1 16 32000 03 0000 140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</w:t>
            </w:r>
            <w:proofErr w:type="gramEnd"/>
          </w:p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Санкт-Петербурга)</w:t>
            </w:r>
            <w:proofErr w:type="gramEnd"/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1 16 90030 03 0000 140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Москвы и </w:t>
            </w:r>
          </w:p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1 16 90030 03 0001 140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1 17 01030 03 0000 180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1 17 05030 03 0000 180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неналоговые доходы 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2 02 01001 03 0000 151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7E2741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Дотации бюджетам внутригородских муниципальных образований городов федерального значения Москвы и </w:t>
            </w:r>
          </w:p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Санкт-Петербурга на выравнивание бюджетной обеспеченности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2 02 02999 03 0011 151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2 07 03010 03 0000 180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и </w:t>
            </w:r>
            <w:r w:rsidR="007E2741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                     </w:t>
            </w: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2 07 03020 03 0000 180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2 08 03000 03 0000 180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</w:t>
            </w: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7E274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ных на излишне взысканные суммы</w:t>
            </w:r>
            <w:proofErr w:type="gramEnd"/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2 18 03010 03 0000 151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 прошлых лет из бюджетов государственных внебюджетных фондов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2 19 03000 03 0000 151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5D5362" w:rsidRPr="005D5362" w:rsidRDefault="005D5362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Возврат остатков субсидий, субвенций и иных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межбюджетных трансфертов, имеющих 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целевое</w:t>
            </w:r>
            <w:proofErr w:type="gramEnd"/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назначение, прошлых лет из бюджетов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внутригородских муниципальных образований</w:t>
            </w:r>
          </w:p>
          <w:p w:rsidR="005D5362" w:rsidRPr="005D5362" w:rsidRDefault="005D5362" w:rsidP="005E69D6">
            <w:pPr>
              <w:widowControl w:val="0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городов федера</w:t>
            </w:r>
            <w:r w:rsidR="007E274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льного значения Москвы и Санкт-</w:t>
            </w: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Пете</w:t>
            </w:r>
            <w:r w:rsidR="007E274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рбурга</w:t>
            </w:r>
          </w:p>
        </w:tc>
      </w:tr>
      <w:tr w:rsidR="00146778" w:rsidTr="00146778">
        <w:tc>
          <w:tcPr>
            <w:tcW w:w="933" w:type="dxa"/>
            <w:shd w:val="clear" w:color="auto" w:fill="auto"/>
          </w:tcPr>
          <w:p w:rsidR="000E0C58" w:rsidRPr="005D5362" w:rsidRDefault="000E0C58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E0C58" w:rsidRPr="005D5362" w:rsidRDefault="00146778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2 18 03010 03 0000 180</w:t>
            </w:r>
          </w:p>
        </w:tc>
        <w:tc>
          <w:tcPr>
            <w:tcW w:w="5489" w:type="dxa"/>
            <w:gridSpan w:val="2"/>
            <w:shd w:val="clear" w:color="auto" w:fill="auto"/>
          </w:tcPr>
          <w:p w:rsidR="000E0C58" w:rsidRPr="005D5362" w:rsidRDefault="00146778" w:rsidP="005E69D6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бюджетов внутригородских муниципальных образований </w:t>
            </w: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от возврата бюджетными учреждениями остатков субсидий прошлых лет.</w:t>
            </w:r>
          </w:p>
        </w:tc>
      </w:tr>
    </w:tbl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5D5362" w:rsidSect="00191AE6">
          <w:pgSz w:w="11906" w:h="16838" w:code="9"/>
          <w:pgMar w:top="1134" w:right="1134" w:bottom="993" w:left="1276" w:header="709" w:footer="709" w:gutter="0"/>
          <w:cols w:space="708"/>
          <w:docGrid w:linePitch="360"/>
        </w:sectPr>
      </w:pPr>
    </w:p>
    <w:p w:rsidR="00146778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 4</w:t>
      </w:r>
    </w:p>
    <w:p w:rsidR="00146778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146778" w:rsidRPr="00191AE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146778" w:rsidRPr="005E69D6" w:rsidRDefault="00146778" w:rsidP="007E2741">
      <w:pPr>
        <w:tabs>
          <w:tab w:val="left" w:pos="12474"/>
        </w:tabs>
        <w:suppressAutoHyphens w:val="0"/>
        <w:spacing w:after="0" w:line="240" w:lineRule="auto"/>
        <w:ind w:left="5954" w:right="-28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_______</w:t>
      </w:r>
      <w:r w:rsidR="009E5A1E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  № ______</w:t>
      </w:r>
    </w:p>
    <w:p w:rsidR="00146778" w:rsidRDefault="00146778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66233" w:rsidRDefault="00066233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66233" w:rsidRDefault="00146778" w:rsidP="00066233">
      <w:pPr>
        <w:pStyle w:val="3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Перечень главных </w:t>
      </w:r>
      <w:r w:rsidR="00066233">
        <w:rPr>
          <w:b/>
        </w:rPr>
        <w:t>администраторов</w:t>
      </w:r>
    </w:p>
    <w:p w:rsidR="00066233" w:rsidRDefault="00066233" w:rsidP="00066233">
      <w:pPr>
        <w:pStyle w:val="3"/>
        <w:numPr>
          <w:ilvl w:val="0"/>
          <w:numId w:val="0"/>
        </w:numPr>
        <w:ind w:left="720"/>
        <w:jc w:val="center"/>
        <w:rPr>
          <w:b/>
        </w:rPr>
      </w:pPr>
      <w:r>
        <w:rPr>
          <w:b/>
        </w:rPr>
        <w:t xml:space="preserve">источников внутреннего финансирования дефицита бюджета </w:t>
      </w:r>
      <w:r w:rsidR="00146778">
        <w:rPr>
          <w:b/>
        </w:rPr>
        <w:t xml:space="preserve">муниципального округа </w:t>
      </w:r>
      <w:r>
        <w:rPr>
          <w:b/>
        </w:rPr>
        <w:t>Бабушкинский</w:t>
      </w:r>
    </w:p>
    <w:p w:rsidR="00066233" w:rsidRDefault="00066233" w:rsidP="00066233">
      <w:pPr>
        <w:jc w:val="center"/>
      </w:pPr>
    </w:p>
    <w:tbl>
      <w:tblPr>
        <w:tblW w:w="0" w:type="auto"/>
        <w:tblInd w:w="-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0"/>
        <w:gridCol w:w="2993"/>
        <w:gridCol w:w="5612"/>
      </w:tblGrid>
      <w:tr w:rsidR="00066233" w:rsidTr="00066233">
        <w:trPr>
          <w:cantSplit/>
          <w:trHeight w:val="1360"/>
          <w:tblHeader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>Код администратора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>Код группы, подгруппы, статьи, виды источника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</w:p>
        </w:tc>
      </w:tr>
      <w:tr w:rsidR="00066233" w:rsidTr="00066233">
        <w:trPr>
          <w:cantSplit/>
          <w:trHeight w:val="35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округа Бабушкинский</w:t>
            </w:r>
          </w:p>
        </w:tc>
      </w:tr>
      <w:tr w:rsidR="00066233" w:rsidTr="00066233">
        <w:trPr>
          <w:cantSplit/>
          <w:trHeight w:val="54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233" w:rsidRPr="00066233" w:rsidRDefault="0006623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66233">
              <w:rPr>
                <w:rFonts w:ascii="Times New Roman" w:hAnsi="Times New Roman" w:cs="Times New Roman"/>
                <w:color w:val="000000"/>
              </w:rPr>
              <w:t>01 05 02 01 03 0000 000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233" w:rsidRPr="00066233" w:rsidRDefault="0014677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066233" w:rsidRPr="00066233">
              <w:rPr>
                <w:rFonts w:ascii="Times New Roman" w:hAnsi="Times New Roman" w:cs="Times New Roman"/>
                <w:color w:val="000000"/>
              </w:rPr>
              <w:t xml:space="preserve">рочие остатки денежных </w:t>
            </w:r>
            <w:proofErr w:type="gramStart"/>
            <w:r w:rsidR="00066233" w:rsidRPr="00066233">
              <w:rPr>
                <w:rFonts w:ascii="Times New Roman" w:hAnsi="Times New Roman" w:cs="Times New Roman"/>
                <w:color w:val="000000"/>
              </w:rPr>
              <w:t>средств бюджетов внутригородских муниципальных образований города Москвы</w:t>
            </w:r>
            <w:proofErr w:type="gramEnd"/>
          </w:p>
        </w:tc>
      </w:tr>
    </w:tbl>
    <w:p w:rsidR="00146778" w:rsidRDefault="00146778" w:rsidP="00066233">
      <w:pPr>
        <w:tabs>
          <w:tab w:val="left" w:pos="12474"/>
        </w:tabs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  <w:sectPr w:rsidR="00146778" w:rsidSect="00053577">
          <w:pgSz w:w="11906" w:h="16838" w:code="9"/>
          <w:pgMar w:top="1134" w:right="1134" w:bottom="992" w:left="1276" w:header="709" w:footer="709" w:gutter="0"/>
          <w:cols w:space="708"/>
          <w:docGrid w:linePitch="360"/>
        </w:sectPr>
      </w:pPr>
    </w:p>
    <w:p w:rsidR="005D5362" w:rsidRPr="00191AE6" w:rsidRDefault="00AB3E35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</w:t>
      </w:r>
      <w:r w:rsidR="000254D0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5</w:t>
      </w:r>
    </w:p>
    <w:p w:rsidR="005D5362" w:rsidRPr="00191AE6" w:rsidRDefault="005D5362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5D5362" w:rsidRPr="00191AE6" w:rsidRDefault="005D5362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ального округа  Бабушкинский</w:t>
      </w:r>
    </w:p>
    <w:p w:rsidR="005D5362" w:rsidRPr="005E69D6" w:rsidRDefault="00AB3E35" w:rsidP="00146778">
      <w:pPr>
        <w:tabs>
          <w:tab w:val="left" w:pos="12474"/>
        </w:tabs>
        <w:suppressAutoHyphens w:val="0"/>
        <w:spacing w:after="0" w:line="240" w:lineRule="auto"/>
        <w:ind w:left="1062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_____</w:t>
      </w:r>
      <w:r w:rsidR="009E5A1E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  №  _______</w:t>
      </w:r>
    </w:p>
    <w:p w:rsidR="00495462" w:rsidRDefault="00495462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A97C83" w:rsidRDefault="00A97C83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Расходы бюджета  муници</w:t>
      </w:r>
      <w:r w:rsidR="00AB3E3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пального округа Бабушкинский </w:t>
      </w: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на 2014 год по разделам, подразделам, целевым статьям и видам расходов бюджетной классификации</w:t>
      </w:r>
      <w:r w:rsidR="00146778"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Default="00146778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8C4" w:rsidRPr="00A97C83" w:rsidRDefault="009368C4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687"/>
      </w:tblGrid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</w:t>
            </w:r>
            <w:proofErr w:type="gram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ПР</w:t>
            </w:r>
            <w:proofErr w:type="gramEnd"/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rPr>
          <w:trHeight w:val="433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38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8457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13550,5</w:t>
            </w:r>
          </w:p>
        </w:tc>
      </w:tr>
      <w:tr w:rsidR="00146778" w:rsidTr="00146778">
        <w:trPr>
          <w:trHeight w:val="631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1 555,8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1 555,8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97C83" w:rsidRPr="00A97C83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7E4D8C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190,0</w:t>
            </w:r>
          </w:p>
        </w:tc>
      </w:tr>
      <w:tr w:rsidR="00146778" w:rsidTr="00146778">
        <w:trPr>
          <w:trHeight w:val="1079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270,0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муниципального Собрания внутригородского муниципального образования 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  <w:p w:rsidR="007E2741" w:rsidRPr="007E2741" w:rsidRDefault="007E2741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7E4D8C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27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A97C83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7E2741" w:rsidRPr="007E2741" w:rsidRDefault="007E2741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7E2741" w:rsidRDefault="0078457C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1318B7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7E4D8C" w:rsidRPr="007E4D8C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7E4D8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6 813,1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490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2 495,9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7E2741">
        <w:trPr>
          <w:trHeight w:val="614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146778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7E2741">
        <w:trPr>
          <w:trHeight w:val="56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7E4D8C" w:rsidRPr="00A97C83" w:rsidRDefault="007E4D8C" w:rsidP="007E4D8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Уплата членских взносов на осуществление </w:t>
            </w:r>
            <w:proofErr w:type="gramStart"/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НАЦИОНАЛЬНАЯ ЭКОНОМИКА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04 00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Связь и информатика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</w:t>
            </w:r>
            <w:r w:rsidR="00A97C83"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</w:t>
            </w:r>
            <w:r w:rsidR="00A97C83"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ПРАЗДНИЧНЫЕ И </w:t>
            </w:r>
            <w:r w:rsidR="005012BF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СОЦИАЛЬНО ЗНАЧИМЫЕ МЕРОПРИЯТИЯ </w:t>
            </w: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ДЛЯ НАСЕЛЕНИЯ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5012BF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  <w:vAlign w:val="center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5012BF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16319,5</w:t>
            </w:r>
          </w:p>
        </w:tc>
      </w:tr>
    </w:tbl>
    <w:p w:rsidR="009368C4" w:rsidRDefault="009368C4" w:rsidP="005E69D6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97C83" w:rsidRPr="00146778" w:rsidRDefault="00AB3E3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 </w:t>
      </w:r>
      <w:r w:rsidR="000254D0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6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пального округа Бабушкинский</w:t>
      </w: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495462" w:rsidRPr="005E69D6" w:rsidRDefault="00AB3E3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</w:t>
      </w:r>
      <w:r w:rsidR="00FD300B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  № _______</w:t>
      </w:r>
    </w:p>
    <w:p w:rsidR="00146778" w:rsidRDefault="00146778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A869EA" w:rsidRDefault="00A869EA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Ведомственная структ</w:t>
      </w:r>
      <w:r w:rsid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ура расходов исполнения бюджета</w:t>
      </w: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муниципального округа</w:t>
      </w:r>
      <w:r w:rsid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</w:t>
      </w:r>
      <w:r w:rsidR="00AB3E35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Бабушкинский </w:t>
      </w: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на 2014 год </w:t>
      </w:r>
      <w:r w:rsidRP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Pr="00A869EA" w:rsidRDefault="00146778" w:rsidP="00146778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01"/>
      </w:tblGrid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</w:t>
            </w:r>
            <w:proofErr w:type="gramStart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ПР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146778">
        <w:trPr>
          <w:trHeight w:val="388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E0185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13550,5</w:t>
            </w:r>
          </w:p>
        </w:tc>
      </w:tr>
      <w:tr w:rsidR="00146778" w:rsidTr="00146778">
        <w:trPr>
          <w:trHeight w:val="631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A869EA" w:rsidRPr="00A869EA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190,0</w:t>
            </w:r>
          </w:p>
        </w:tc>
      </w:tr>
      <w:tr w:rsidR="00146778" w:rsidTr="00146778">
        <w:trPr>
          <w:trHeight w:val="1079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муниципального Собрания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rPr>
          <w:trHeight w:val="834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E0185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CF2F60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11536,4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6 813,1</w:t>
            </w:r>
          </w:p>
        </w:tc>
      </w:tr>
      <w:tr w:rsidR="00B846EC" w:rsidRPr="00A869EA" w:rsidTr="00146778">
        <w:tc>
          <w:tcPr>
            <w:tcW w:w="6634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B846EC" w:rsidRPr="00B846EC" w:rsidRDefault="00B846EC" w:rsidP="00B846EC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846EC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490,0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146778" w:rsidP="00146778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  <w:r w:rsidR="00CF2F6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495,9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146778">
        <w:trPr>
          <w:trHeight w:val="58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146778" w:rsidTr="00146778">
        <w:trPr>
          <w:trHeight w:val="443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rPr>
          <w:trHeight w:val="63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4D708B" w:rsidRPr="004D708B" w:rsidRDefault="004D708B" w:rsidP="004D708B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4D708B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FC3186">
        <w:trPr>
          <w:trHeight w:val="575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Уплата членских взносов на осуществление </w:t>
            </w:r>
            <w:proofErr w:type="gramStart"/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НАЦИОНАЛЬНАЯ ЭКОНОМИКА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04 00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Связь и информатика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RPr="0025641B" w:rsidTr="00146778">
        <w:tc>
          <w:tcPr>
            <w:tcW w:w="6634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37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46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shd w:val="clear" w:color="auto" w:fill="auto"/>
          </w:tcPr>
          <w:p w:rsidR="00A869EA" w:rsidRPr="0025641B" w:rsidRDefault="00CF2F60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RPr="0025641B" w:rsidTr="00146778">
        <w:tc>
          <w:tcPr>
            <w:tcW w:w="6634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ПРАЗДНИЧНЫЕ И СОЦИАЛЬНО ЗНАЧИМЫЕ МЕРОПРИЯТИЯ ДДЛЯ НАСЕЛЕНИЯ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25641B" w:rsidRDefault="00CF2F60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869EA"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25641B" w:rsidTr="00146778">
        <w:tc>
          <w:tcPr>
            <w:tcW w:w="6634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25641B" w:rsidRDefault="00CF2F60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16319,5</w:t>
            </w:r>
          </w:p>
        </w:tc>
      </w:tr>
    </w:tbl>
    <w:p w:rsidR="00146778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46778" w:rsidSect="00146778">
          <w:pgSz w:w="16838" w:h="11906" w:orient="landscape" w:code="9"/>
          <w:pgMar w:top="1134" w:right="992" w:bottom="1276" w:left="1134" w:header="709" w:footer="709" w:gutter="0"/>
          <w:cols w:space="708"/>
          <w:docGrid w:linePitch="360"/>
        </w:sectPr>
      </w:pPr>
    </w:p>
    <w:p w:rsidR="00146778" w:rsidRPr="006D69E2" w:rsidRDefault="00146778" w:rsidP="001306E3">
      <w:pPr>
        <w:tabs>
          <w:tab w:val="left" w:pos="12474"/>
        </w:tabs>
        <w:suppressAutoHyphens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6D69E2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7</w:t>
      </w:r>
    </w:p>
    <w:p w:rsidR="00146778" w:rsidRPr="006D69E2" w:rsidRDefault="00146778" w:rsidP="001306E3">
      <w:pPr>
        <w:tabs>
          <w:tab w:val="left" w:pos="12474"/>
        </w:tabs>
        <w:suppressAutoHyphens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6D69E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146778" w:rsidRPr="006D69E2" w:rsidRDefault="00146778" w:rsidP="001306E3">
      <w:pPr>
        <w:tabs>
          <w:tab w:val="left" w:pos="12474"/>
        </w:tabs>
        <w:suppressAutoHyphens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6D69E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 </w:t>
      </w:r>
    </w:p>
    <w:p w:rsidR="00146778" w:rsidRPr="005E69D6" w:rsidRDefault="00146778" w:rsidP="001306E3">
      <w:pPr>
        <w:tabs>
          <w:tab w:val="left" w:pos="12474"/>
        </w:tabs>
        <w:suppressAutoHyphens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от _______</w:t>
      </w:r>
      <w:r w:rsidR="0025641B"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_________</w:t>
      </w:r>
      <w:r w:rsidRPr="005E69D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_____  № ______</w:t>
      </w:r>
    </w:p>
    <w:p w:rsidR="00146778" w:rsidRPr="006D69E2" w:rsidRDefault="00146778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46778" w:rsidRPr="006D69E2" w:rsidRDefault="00146778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306E3" w:rsidRPr="006D69E2" w:rsidRDefault="001306E3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306E3" w:rsidRPr="006D69E2" w:rsidRDefault="001306E3" w:rsidP="00146778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46778" w:rsidRPr="006D69E2" w:rsidRDefault="00146778" w:rsidP="00146778">
      <w:pPr>
        <w:pStyle w:val="3"/>
        <w:numPr>
          <w:ilvl w:val="0"/>
          <w:numId w:val="0"/>
        </w:numPr>
        <w:jc w:val="center"/>
        <w:rPr>
          <w:b/>
        </w:rPr>
      </w:pPr>
      <w:r w:rsidRPr="006D69E2">
        <w:rPr>
          <w:b/>
        </w:rPr>
        <w:t>Источники финансирования дефицита бюджета</w:t>
      </w:r>
    </w:p>
    <w:p w:rsidR="00146778" w:rsidRPr="006D69E2" w:rsidRDefault="00146778" w:rsidP="00146778">
      <w:pPr>
        <w:pStyle w:val="3"/>
        <w:numPr>
          <w:ilvl w:val="0"/>
          <w:numId w:val="0"/>
        </w:numPr>
        <w:jc w:val="center"/>
        <w:rPr>
          <w:b/>
        </w:rPr>
      </w:pPr>
      <w:r w:rsidRPr="006D69E2">
        <w:rPr>
          <w:b/>
        </w:rPr>
        <w:t xml:space="preserve"> муниципального округа Бабушкинский</w:t>
      </w:r>
    </w:p>
    <w:p w:rsidR="00146778" w:rsidRPr="006D69E2" w:rsidRDefault="00146778" w:rsidP="00146778">
      <w:pPr>
        <w:jc w:val="center"/>
        <w:rPr>
          <w:rFonts w:ascii="Times New Roman" w:hAnsi="Times New Roman" w:cs="Times New Roman"/>
          <w:lang w:eastAsia="ar-SA"/>
        </w:rPr>
      </w:pPr>
    </w:p>
    <w:tbl>
      <w:tblPr>
        <w:tblW w:w="0" w:type="auto"/>
        <w:jc w:val="center"/>
        <w:tblInd w:w="-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3"/>
        <w:gridCol w:w="6105"/>
      </w:tblGrid>
      <w:tr w:rsidR="00146778" w:rsidRPr="006D69E2" w:rsidTr="001306E3">
        <w:trPr>
          <w:cantSplit/>
          <w:trHeight w:val="1360"/>
          <w:tblHeader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6778" w:rsidRPr="006D69E2" w:rsidRDefault="00146778" w:rsidP="0014677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Код </w:t>
            </w:r>
            <w:proofErr w:type="gramStart"/>
            <w:r w:rsidRPr="006D69E2">
              <w:rPr>
                <w:rFonts w:ascii="Times New Roman" w:hAnsi="Times New Roman" w:cs="Times New Roman"/>
                <w:b/>
                <w:color w:val="000000"/>
              </w:rPr>
              <w:t>бюджетной</w:t>
            </w:r>
            <w:proofErr w:type="gramEnd"/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D69E2">
              <w:rPr>
                <w:rFonts w:ascii="Times New Roman" w:hAnsi="Times New Roman" w:cs="Times New Roman"/>
                <w:b/>
                <w:color w:val="000000"/>
              </w:rPr>
              <w:t>классификаци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</w:p>
        </w:tc>
      </w:tr>
      <w:tr w:rsidR="00146778" w:rsidRPr="006D69E2" w:rsidTr="001306E3">
        <w:trPr>
          <w:cantSplit/>
          <w:trHeight w:val="357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округа Бабушкинский</w:t>
            </w:r>
          </w:p>
        </w:tc>
      </w:tr>
      <w:tr w:rsidR="00146778" w:rsidRPr="006D69E2" w:rsidTr="001306E3">
        <w:trPr>
          <w:cantSplit/>
          <w:trHeight w:val="548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900 01 05 02 01 03 0000 510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778" w:rsidRPr="006D69E2" w:rsidRDefault="00146778" w:rsidP="001467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Увеличение прочих </w:t>
            </w:r>
            <w:proofErr w:type="gramStart"/>
            <w:r w:rsidRPr="006D69E2">
              <w:rPr>
                <w:rFonts w:ascii="Times New Roman" w:hAnsi="Times New Roman" w:cs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  <w:tr w:rsidR="00146778" w:rsidRPr="006D69E2" w:rsidTr="001306E3">
        <w:trPr>
          <w:cantSplit/>
          <w:trHeight w:val="548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78" w:rsidRPr="006D69E2" w:rsidRDefault="00146778" w:rsidP="00CD6B8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900 01 05 02 01 03 0000 610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8" w:rsidRPr="006D69E2" w:rsidRDefault="00146778" w:rsidP="0014677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Уменьшение прочих </w:t>
            </w:r>
            <w:proofErr w:type="gramStart"/>
            <w:r w:rsidRPr="006D69E2">
              <w:rPr>
                <w:rFonts w:ascii="Times New Roman" w:hAnsi="Times New Roman" w:cs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</w:tbl>
    <w:p w:rsidR="004401A3" w:rsidRPr="006D69E2" w:rsidRDefault="004401A3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4401A3" w:rsidRPr="006D69E2" w:rsidSect="001306E3">
          <w:pgSz w:w="11906" w:h="16838" w:code="9"/>
          <w:pgMar w:top="1134" w:right="1558" w:bottom="992" w:left="1276" w:header="709" w:footer="709" w:gutter="0"/>
          <w:cols w:space="708"/>
          <w:docGrid w:linePitch="360"/>
        </w:sectPr>
      </w:pPr>
    </w:p>
    <w:p w:rsidR="008F594D" w:rsidRPr="006D69E2" w:rsidRDefault="008F594D" w:rsidP="008F594D">
      <w:pPr>
        <w:pStyle w:val="ac"/>
        <w:spacing w:before="0" w:after="0" w:line="240" w:lineRule="auto"/>
        <w:ind w:left="5529" w:firstLine="70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Приложение 2</w:t>
      </w:r>
    </w:p>
    <w:p w:rsidR="008F594D" w:rsidRPr="006D69E2" w:rsidRDefault="008F594D" w:rsidP="008F594D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решению Совета депутатов</w:t>
      </w:r>
    </w:p>
    <w:p w:rsidR="008F594D" w:rsidRPr="006D69E2" w:rsidRDefault="008F594D" w:rsidP="008F594D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муниципального округа Бабушкинский</w:t>
      </w:r>
    </w:p>
    <w:p w:rsidR="008F594D" w:rsidRPr="006D69E2" w:rsidRDefault="008F594D" w:rsidP="008F594D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sz w:val="22"/>
          <w:szCs w:val="22"/>
        </w:rPr>
        <w:t>от 14 ноября 2013 г. № 18/2</w:t>
      </w: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>Прогноз социально-экономического развития</w:t>
      </w: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 xml:space="preserve"> муниципального округа Бабушкинский на 2014 год</w:t>
      </w: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>1. Общие вопросы</w:t>
      </w:r>
    </w:p>
    <w:p w:rsidR="008F594D" w:rsidRPr="006D69E2" w:rsidRDefault="008F594D" w:rsidP="008F594D">
      <w:pPr>
        <w:pStyle w:val="ac"/>
        <w:tabs>
          <w:tab w:val="left" w:pos="54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ab/>
        <w:t>1.1. Прогноз социально-экономического развития муниципального округа Бабушкинский</w:t>
      </w:r>
      <w:r w:rsidRPr="006D69E2">
        <w:rPr>
          <w:i/>
          <w:color w:val="000000"/>
          <w:sz w:val="28"/>
          <w:szCs w:val="28"/>
        </w:rPr>
        <w:t xml:space="preserve"> </w:t>
      </w:r>
      <w:r w:rsidRPr="006D69E2">
        <w:rPr>
          <w:color w:val="000000"/>
          <w:sz w:val="28"/>
          <w:szCs w:val="28"/>
        </w:rPr>
        <w:t>разработан в соответствии с Бюджетным кодексом Российской Федерации для  обоснованной оценки вероятного состояния социально-экономической сферы муниципального округа Бабушкинский.</w:t>
      </w:r>
    </w:p>
    <w:p w:rsidR="008F594D" w:rsidRPr="006D69E2" w:rsidRDefault="008F594D" w:rsidP="008F594D">
      <w:pPr>
        <w:pStyle w:val="ac"/>
        <w:tabs>
          <w:tab w:val="left" w:pos="54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ab/>
        <w:t>1.2. На основании прогноза социально-экономического развития разработан проект бюджета муниципального округа Бабушкинский на 2014 год, а также среднесрочный финансовый план муниципального округа Бабушкинский.</w:t>
      </w:r>
    </w:p>
    <w:p w:rsidR="008F594D" w:rsidRPr="006D69E2" w:rsidRDefault="008F594D" w:rsidP="008F594D">
      <w:pPr>
        <w:pStyle w:val="ac"/>
        <w:tabs>
          <w:tab w:val="left" w:pos="540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tabs>
          <w:tab w:val="left" w:pos="540"/>
        </w:tabs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>2. Разработка прогноза социально-экономического развития</w:t>
      </w:r>
    </w:p>
    <w:p w:rsidR="008F594D" w:rsidRPr="006D69E2" w:rsidRDefault="008F594D" w:rsidP="008F594D">
      <w:pPr>
        <w:pStyle w:val="ac"/>
        <w:tabs>
          <w:tab w:val="left" w:pos="540"/>
        </w:tabs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ab/>
        <w:t xml:space="preserve">2.1. </w:t>
      </w:r>
      <w:proofErr w:type="gramStart"/>
      <w:r w:rsidRPr="006D69E2">
        <w:rPr>
          <w:color w:val="000000"/>
          <w:sz w:val="28"/>
          <w:szCs w:val="28"/>
        </w:rPr>
        <w:t xml:space="preserve">Прогноз социально-экономического развития муниципального округа Бабушкинский разработан на основании проекта закона города Москвы «О бюджете города Москвы на 2014 год и плановый период 2015 и 2016 годов», прогноза социально-экономического развития города Москвы, перечня расходных обязательств внутригородских муниципальных образований в городе Москве, утвержденного постановлением Правительства Москвы от 22 августа 2006 года </w:t>
      </w:r>
      <w:r w:rsidRPr="006D69E2">
        <w:rPr>
          <w:color w:val="000000"/>
          <w:sz w:val="28"/>
          <w:szCs w:val="28"/>
        </w:rPr>
        <w:br/>
        <w:t xml:space="preserve">№ 631-ПП (в редакции постановления Правительства Москвы от 13 февраля </w:t>
      </w:r>
      <w:r w:rsidRPr="006D69E2">
        <w:rPr>
          <w:color w:val="000000"/>
          <w:sz w:val="28"/>
          <w:szCs w:val="28"/>
        </w:rPr>
        <w:br/>
        <w:t>2013</w:t>
      </w:r>
      <w:proofErr w:type="gramEnd"/>
      <w:r w:rsidRPr="006D69E2">
        <w:rPr>
          <w:color w:val="000000"/>
          <w:sz w:val="28"/>
          <w:szCs w:val="28"/>
        </w:rPr>
        <w:t xml:space="preserve"> года № 63-ПП), основных направлений бюджетной и налоговой политики муниципального округа Бабушкинский.</w:t>
      </w:r>
    </w:p>
    <w:p w:rsidR="008F594D" w:rsidRPr="006D69E2" w:rsidRDefault="008F594D" w:rsidP="008F594D">
      <w:pPr>
        <w:pStyle w:val="ac"/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ab/>
        <w:t>2.2. Прогноз социально-экономического развития муниципального округа Бабушкинский разработан на основе данных социально-экономического развития за истекший период текущего 2013 года и тенденций развития экономики и социальной сферы на 2014 -2016 годы (Таблица 1).</w:t>
      </w:r>
    </w:p>
    <w:p w:rsidR="008F594D" w:rsidRPr="006D69E2" w:rsidRDefault="008F594D" w:rsidP="008F594D">
      <w:pPr>
        <w:pStyle w:val="ac"/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tabs>
          <w:tab w:val="left" w:pos="0"/>
        </w:tabs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>3. Пояснительная записка к прогнозу социально-экономического развития</w:t>
      </w:r>
    </w:p>
    <w:p w:rsidR="008F594D" w:rsidRPr="006D69E2" w:rsidRDefault="008F594D" w:rsidP="008F594D">
      <w:pPr>
        <w:pStyle w:val="ac"/>
        <w:tabs>
          <w:tab w:val="left" w:pos="0"/>
        </w:tabs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ab/>
      </w:r>
      <w:r w:rsidRPr="006D69E2">
        <w:rPr>
          <w:color w:val="000000"/>
          <w:sz w:val="28"/>
          <w:szCs w:val="28"/>
        </w:rPr>
        <w:t>3.1. Главными направлениями развития муниципального округа Бабушкинский являются вопросы местного значения: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 xml:space="preserve">формирование, утверждение, исполнение бюджета муниципального округа Бабушкинский, </w:t>
      </w:r>
      <w:proofErr w:type="gramStart"/>
      <w:r w:rsidRPr="006D69E2">
        <w:rPr>
          <w:color w:val="000000"/>
          <w:sz w:val="28"/>
          <w:szCs w:val="28"/>
        </w:rPr>
        <w:t>контроль за</w:t>
      </w:r>
      <w:proofErr w:type="gramEnd"/>
      <w:r w:rsidRPr="006D69E2">
        <w:rPr>
          <w:color w:val="000000"/>
          <w:sz w:val="28"/>
          <w:szCs w:val="28"/>
        </w:rPr>
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утверждение положения о бюджетном процессе  в муниципальном округе Бабушкинский;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lastRenderedPageBreak/>
        <w:t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регистрация уставов территориального общественного самоуправления;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учреждение знаков отличия (почетных знаков, грамот, дипломов) муниципального округа;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информирование жителей о деятельности органов местного самоуправления;</w:t>
      </w:r>
    </w:p>
    <w:p w:rsidR="008F594D" w:rsidRPr="006D69E2" w:rsidRDefault="008F594D" w:rsidP="008F594D">
      <w:pPr>
        <w:pStyle w:val="ac"/>
        <w:numPr>
          <w:ilvl w:val="0"/>
          <w:numId w:val="2"/>
        </w:numPr>
        <w:tabs>
          <w:tab w:val="left" w:pos="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взаимодействие с общественными объединениями;</w:t>
      </w:r>
    </w:p>
    <w:p w:rsidR="008F594D" w:rsidRPr="006D69E2" w:rsidRDefault="008F594D" w:rsidP="008F594D">
      <w:pPr>
        <w:pStyle w:val="ac"/>
        <w:tabs>
          <w:tab w:val="left" w:pos="0"/>
          <w:tab w:val="left" w:pos="900"/>
        </w:tabs>
        <w:spacing w:before="0" w:after="0" w:line="240" w:lineRule="auto"/>
        <w:jc w:val="both"/>
        <w:rPr>
          <w:sz w:val="28"/>
          <w:szCs w:val="28"/>
        </w:rPr>
      </w:pPr>
      <w:r w:rsidRPr="006D69E2">
        <w:rPr>
          <w:color w:val="000000"/>
          <w:sz w:val="28"/>
          <w:szCs w:val="28"/>
        </w:rPr>
        <w:tab/>
      </w:r>
      <w:r w:rsidRPr="006D69E2">
        <w:rPr>
          <w:sz w:val="28"/>
          <w:szCs w:val="28"/>
        </w:rPr>
        <w:t>3.2. Муниципальный о</w:t>
      </w:r>
      <w:r w:rsidR="005366D1" w:rsidRPr="006D69E2">
        <w:rPr>
          <w:sz w:val="28"/>
          <w:szCs w:val="28"/>
        </w:rPr>
        <w:t>круг Бабушкинский относится к 2</w:t>
      </w:r>
      <w:r w:rsidRPr="006D69E2">
        <w:rPr>
          <w:sz w:val="28"/>
          <w:szCs w:val="28"/>
        </w:rPr>
        <w:t xml:space="preserve"> группе муниципальных образований. </w:t>
      </w:r>
    </w:p>
    <w:p w:rsidR="008F594D" w:rsidRPr="006D69E2" w:rsidRDefault="008F594D" w:rsidP="008F594D">
      <w:pPr>
        <w:pStyle w:val="ac"/>
        <w:tabs>
          <w:tab w:val="left" w:pos="0"/>
          <w:tab w:val="left" w:pos="900"/>
        </w:tabs>
        <w:spacing w:before="0" w:after="0" w:line="240" w:lineRule="auto"/>
        <w:jc w:val="both"/>
        <w:rPr>
          <w:sz w:val="28"/>
          <w:szCs w:val="28"/>
        </w:rPr>
      </w:pPr>
      <w:r w:rsidRPr="006D69E2">
        <w:rPr>
          <w:sz w:val="28"/>
          <w:szCs w:val="28"/>
        </w:rPr>
        <w:tab/>
        <w:t xml:space="preserve">3.3. При численности </w:t>
      </w:r>
      <w:r w:rsidR="005366D1" w:rsidRPr="006D69E2">
        <w:rPr>
          <w:sz w:val="28"/>
          <w:szCs w:val="28"/>
        </w:rPr>
        <w:t>86,978</w:t>
      </w:r>
      <w:r w:rsidRPr="006D69E2">
        <w:rPr>
          <w:sz w:val="28"/>
          <w:szCs w:val="28"/>
        </w:rPr>
        <w:t xml:space="preserve"> тыс. чел., налоги на доходы физических лиц прогнозиру</w:t>
      </w:r>
      <w:r w:rsidR="005366D1" w:rsidRPr="006D69E2">
        <w:rPr>
          <w:sz w:val="28"/>
          <w:szCs w:val="28"/>
        </w:rPr>
        <w:t>ются на 2014 год в сумме 16319,5</w:t>
      </w:r>
      <w:r w:rsidRPr="006D69E2">
        <w:rPr>
          <w:sz w:val="28"/>
          <w:szCs w:val="28"/>
        </w:rPr>
        <w:t xml:space="preserve"> тыс. руб., или в размере </w:t>
      </w:r>
      <w:r w:rsidR="00DD262D" w:rsidRPr="006D69E2">
        <w:rPr>
          <w:sz w:val="28"/>
          <w:szCs w:val="28"/>
        </w:rPr>
        <w:t xml:space="preserve">187,62 </w:t>
      </w:r>
      <w:r w:rsidRPr="006D69E2">
        <w:rPr>
          <w:sz w:val="28"/>
          <w:szCs w:val="28"/>
        </w:rPr>
        <w:t xml:space="preserve">руб. на одного жителя в год. Норматив отчислений установлен в размере </w:t>
      </w:r>
      <w:r w:rsidR="005366D1" w:rsidRPr="006D69E2">
        <w:rPr>
          <w:sz w:val="28"/>
          <w:szCs w:val="28"/>
        </w:rPr>
        <w:t>0,8096</w:t>
      </w:r>
      <w:r w:rsidRPr="006D69E2">
        <w:rPr>
          <w:sz w:val="28"/>
          <w:szCs w:val="28"/>
        </w:rPr>
        <w:t xml:space="preserve">% от общего поступления налогов на доходы физических лиц и составит по прогнозам </w:t>
      </w:r>
      <w:r w:rsidRPr="006D69E2">
        <w:rPr>
          <w:sz w:val="28"/>
          <w:szCs w:val="28"/>
        </w:rPr>
        <w:br/>
      </w:r>
      <w:r w:rsidR="005366D1" w:rsidRPr="006D69E2">
        <w:rPr>
          <w:sz w:val="28"/>
          <w:szCs w:val="28"/>
        </w:rPr>
        <w:t>16319,5</w:t>
      </w:r>
      <w:r w:rsidRPr="006D69E2">
        <w:rPr>
          <w:sz w:val="28"/>
          <w:szCs w:val="28"/>
        </w:rPr>
        <w:t xml:space="preserve"> тыс. руб., что по сравнению с 2013 годом больше на </w:t>
      </w:r>
      <w:r w:rsidR="005366D1" w:rsidRPr="006D69E2">
        <w:rPr>
          <w:sz w:val="28"/>
          <w:szCs w:val="28"/>
        </w:rPr>
        <w:t>40,3</w:t>
      </w:r>
      <w:r w:rsidRPr="006D69E2">
        <w:rPr>
          <w:sz w:val="28"/>
          <w:szCs w:val="28"/>
        </w:rPr>
        <w:t xml:space="preserve"> тыс. руб. </w:t>
      </w:r>
    </w:p>
    <w:p w:rsidR="008F594D" w:rsidRPr="006D69E2" w:rsidRDefault="008F594D" w:rsidP="008F594D">
      <w:pPr>
        <w:pStyle w:val="ac"/>
        <w:tabs>
          <w:tab w:val="left" w:pos="0"/>
          <w:tab w:val="left" w:pos="900"/>
        </w:tabs>
        <w:spacing w:before="0" w:after="0" w:line="240" w:lineRule="auto"/>
        <w:jc w:val="both"/>
        <w:rPr>
          <w:sz w:val="28"/>
          <w:szCs w:val="28"/>
        </w:rPr>
      </w:pPr>
      <w:r w:rsidRPr="006D69E2">
        <w:rPr>
          <w:sz w:val="28"/>
          <w:szCs w:val="28"/>
        </w:rPr>
        <w:t xml:space="preserve">         </w:t>
      </w:r>
      <w:r w:rsidRPr="006D69E2">
        <w:rPr>
          <w:sz w:val="28"/>
          <w:szCs w:val="28"/>
        </w:rPr>
        <w:tab/>
        <w:t xml:space="preserve">Таким образом, в доходную часть бюджета муниципального округа Бабушкинский в 2014 году предусматривается поступление средств на  сумму </w:t>
      </w:r>
      <w:r w:rsidR="005366D1" w:rsidRPr="006D69E2">
        <w:rPr>
          <w:sz w:val="28"/>
          <w:szCs w:val="28"/>
        </w:rPr>
        <w:t>16319,5</w:t>
      </w:r>
      <w:r w:rsidRPr="006D69E2">
        <w:rPr>
          <w:sz w:val="28"/>
          <w:szCs w:val="28"/>
        </w:rPr>
        <w:t xml:space="preserve"> тыс. руб.</w:t>
      </w:r>
    </w:p>
    <w:p w:rsidR="008F594D" w:rsidRPr="006D69E2" w:rsidRDefault="008F594D" w:rsidP="008F594D">
      <w:pPr>
        <w:pStyle w:val="ac"/>
        <w:tabs>
          <w:tab w:val="left" w:pos="0"/>
          <w:tab w:val="left" w:pos="900"/>
        </w:tabs>
        <w:spacing w:before="0" w:after="0" w:line="240" w:lineRule="auto"/>
        <w:jc w:val="both"/>
        <w:rPr>
          <w:sz w:val="28"/>
          <w:szCs w:val="28"/>
        </w:rPr>
      </w:pPr>
      <w:r w:rsidRPr="006D69E2">
        <w:rPr>
          <w:sz w:val="28"/>
          <w:szCs w:val="28"/>
        </w:rPr>
        <w:tab/>
        <w:t xml:space="preserve">3.4. Расходы бюджета муниципального округа Бабушкинский прогнозируются в соответствии с установленной численностью и расходами на содержание органов местного самоуправления и вопросов местного значения - всего на сумму </w:t>
      </w:r>
      <w:r w:rsidR="005366D1" w:rsidRPr="006D69E2">
        <w:rPr>
          <w:sz w:val="28"/>
          <w:szCs w:val="28"/>
        </w:rPr>
        <w:t>16319,5</w:t>
      </w:r>
      <w:r w:rsidRPr="006D69E2">
        <w:rPr>
          <w:sz w:val="28"/>
          <w:szCs w:val="28"/>
        </w:rPr>
        <w:t xml:space="preserve"> тыс. руб. (Таблица 2).</w:t>
      </w:r>
    </w:p>
    <w:p w:rsidR="008F594D" w:rsidRPr="006D69E2" w:rsidRDefault="008F594D" w:rsidP="008F594D">
      <w:pPr>
        <w:pStyle w:val="ac"/>
        <w:tabs>
          <w:tab w:val="left" w:pos="0"/>
          <w:tab w:val="left" w:pos="900"/>
        </w:tabs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tabs>
          <w:tab w:val="left" w:pos="0"/>
          <w:tab w:val="left" w:pos="900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ab/>
      </w:r>
    </w:p>
    <w:p w:rsidR="008F594D" w:rsidRPr="006D69E2" w:rsidRDefault="008F594D" w:rsidP="008F594D">
      <w:pPr>
        <w:pStyle w:val="ac"/>
        <w:tabs>
          <w:tab w:val="left" w:pos="720"/>
        </w:tabs>
        <w:spacing w:before="0" w:after="0" w:line="360" w:lineRule="auto"/>
        <w:ind w:left="720" w:hanging="720"/>
        <w:jc w:val="both"/>
        <w:rPr>
          <w:color w:val="000000"/>
          <w:sz w:val="28"/>
          <w:szCs w:val="28"/>
        </w:rPr>
        <w:sectPr w:rsidR="008F594D" w:rsidRPr="006D69E2" w:rsidSect="008F594D">
          <w:headerReference w:type="default" r:id="rId13"/>
          <w:footerReference w:type="default" r:id="rId14"/>
          <w:headerReference w:type="first" r:id="rId15"/>
          <w:pgSz w:w="11905" w:h="16837"/>
          <w:pgMar w:top="851" w:right="567" w:bottom="1134" w:left="1134" w:header="709" w:footer="709" w:gutter="0"/>
          <w:cols w:space="720"/>
          <w:titlePg/>
          <w:docGrid w:linePitch="360"/>
        </w:sectPr>
      </w:pPr>
      <w:r w:rsidRPr="006D69E2">
        <w:rPr>
          <w:color w:val="000000"/>
          <w:sz w:val="28"/>
          <w:szCs w:val="28"/>
        </w:rPr>
        <w:t xml:space="preserve">        </w:t>
      </w:r>
    </w:p>
    <w:p w:rsidR="008F594D" w:rsidRPr="006D69E2" w:rsidRDefault="008F594D" w:rsidP="005C59A2">
      <w:pPr>
        <w:pStyle w:val="ac"/>
        <w:spacing w:before="0" w:after="0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Таблица 1</w:t>
      </w:r>
    </w:p>
    <w:p w:rsidR="008F594D" w:rsidRPr="006D69E2" w:rsidRDefault="008F594D" w:rsidP="005C59A2">
      <w:pPr>
        <w:pStyle w:val="ac"/>
        <w:spacing w:before="0" w:after="0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прогнозу социально-экономического развития</w:t>
      </w:r>
    </w:p>
    <w:p w:rsidR="008F594D" w:rsidRPr="006D69E2" w:rsidRDefault="008F594D" w:rsidP="005C59A2">
      <w:pPr>
        <w:pStyle w:val="ac"/>
        <w:spacing w:before="0" w:after="0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муниципального округа Бабушкинский на 2014 год</w:t>
      </w:r>
    </w:p>
    <w:p w:rsidR="008F594D" w:rsidRPr="006D69E2" w:rsidRDefault="008F594D" w:rsidP="008F594D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 xml:space="preserve">Показатели прогноза социально-экономического развития </w:t>
      </w: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 xml:space="preserve"> муниципального округа Бабушкинский на 2014-2016 годы</w:t>
      </w: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321" w:type="dxa"/>
        <w:tblLayout w:type="fixed"/>
        <w:tblLook w:val="0000" w:firstRow="0" w:lastRow="0" w:firstColumn="0" w:lastColumn="0" w:noHBand="0" w:noVBand="0"/>
      </w:tblPr>
      <w:tblGrid>
        <w:gridCol w:w="735"/>
        <w:gridCol w:w="7155"/>
        <w:gridCol w:w="1515"/>
        <w:gridCol w:w="1545"/>
        <w:gridCol w:w="1710"/>
        <w:gridCol w:w="1380"/>
        <w:gridCol w:w="1335"/>
      </w:tblGrid>
      <w:tr w:rsidR="008F594D" w:rsidRPr="006D69E2" w:rsidTr="008F594D">
        <w:trPr>
          <w:trHeight w:val="461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Отчет за прошедший год - 2013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8F594D" w:rsidRPr="006D69E2" w:rsidTr="008F594D">
        <w:trPr>
          <w:trHeight w:val="461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Очередной финансовый год - 2014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F594D" w:rsidRPr="006D69E2" w:rsidTr="008F594D">
        <w:trPr>
          <w:trHeight w:val="461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Численность населения муниципального образования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86814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86978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005A18" w:rsidRDefault="004D0F60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A18">
              <w:rPr>
                <w:b/>
                <w:sz w:val="24"/>
                <w:szCs w:val="24"/>
              </w:rPr>
              <w:t>86978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005A18" w:rsidRDefault="004D0F60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A18">
              <w:rPr>
                <w:b/>
                <w:sz w:val="24"/>
                <w:szCs w:val="24"/>
              </w:rPr>
              <w:t>86978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Количество муниципальных бюджетных учреждений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Фонд заработной платы работников муниципальных бюджетных  учреждений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5270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Объем продукции, закупаемой для муниципальных нужд:</w:t>
            </w:r>
          </w:p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  <w:p w:rsidR="008F594D" w:rsidRPr="006D69E2" w:rsidRDefault="008F594D" w:rsidP="001C3F8B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- за счет собственных средств</w:t>
            </w:r>
          </w:p>
          <w:p w:rsidR="008F594D" w:rsidRPr="006D69E2" w:rsidRDefault="008F594D" w:rsidP="001C3F8B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- за счет субвенций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1383,2</w:t>
            </w:r>
          </w:p>
          <w:p w:rsidR="008F594D" w:rsidRPr="006D69E2" w:rsidRDefault="008F594D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594D" w:rsidRPr="006D69E2" w:rsidRDefault="00DD262D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460,5</w:t>
            </w:r>
          </w:p>
          <w:p w:rsidR="008F594D" w:rsidRPr="006D69E2" w:rsidRDefault="00DD262D" w:rsidP="001C3F8B">
            <w:pPr>
              <w:pStyle w:val="ac"/>
              <w:spacing w:before="0" w:after="0" w:line="240" w:lineRule="auto"/>
              <w:jc w:val="center"/>
              <w:rPr>
                <w:b/>
                <w:color w:val="FF3366"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922,7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4D0F60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6351</w:t>
            </w:r>
          </w:p>
          <w:p w:rsidR="008F594D" w:rsidRPr="006D69E2" w:rsidRDefault="008F594D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594D" w:rsidRPr="006D69E2" w:rsidRDefault="004D0F60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6351</w:t>
            </w:r>
          </w:p>
          <w:p w:rsidR="008F594D" w:rsidRPr="004D0F60" w:rsidRDefault="008F594D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D0F6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F60" w:rsidRPr="006D69E2" w:rsidRDefault="004D0F60" w:rsidP="004D0F60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6351</w:t>
            </w:r>
          </w:p>
          <w:p w:rsidR="004D0F60" w:rsidRPr="006D69E2" w:rsidRDefault="004D0F60" w:rsidP="004D0F60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0F60" w:rsidRPr="006D69E2" w:rsidRDefault="004D0F60" w:rsidP="004D0F60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6351</w:t>
            </w:r>
          </w:p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60" w:rsidRPr="006D69E2" w:rsidRDefault="004D0F60" w:rsidP="004D0F60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6351</w:t>
            </w:r>
          </w:p>
          <w:p w:rsidR="004D0F60" w:rsidRPr="006D69E2" w:rsidRDefault="004D0F60" w:rsidP="004D0F60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0F60" w:rsidRPr="006D69E2" w:rsidRDefault="004D0F60" w:rsidP="004D0F60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6351</w:t>
            </w:r>
          </w:p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Обеспеченность плоскостными спортивными сооружениями (общая площадь на численность населения)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Кв. м </w:t>
            </w:r>
            <w:proofErr w:type="gramStart"/>
            <w:r w:rsidRPr="006D69E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D69E2">
              <w:rPr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140,63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Численность жителей регулярно посещающих муниципальные спортивные и досуговые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1354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Объем оказания платных услуг населению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Объем оказания бесплатных услуг населению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Обеспеченность нежилыми помещениями для досуговой работы по </w:t>
            </w:r>
            <w:r w:rsidRPr="006D69E2">
              <w:rPr>
                <w:rFonts w:ascii="Times New Roman" w:hAnsi="Times New Roman" w:cs="Times New Roman"/>
                <w:color w:val="000000"/>
              </w:rPr>
              <w:lastRenderedPageBreak/>
              <w:t>месту жительства (общая площадь на численность населения)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lastRenderedPageBreak/>
              <w:t xml:space="preserve">Кв. м </w:t>
            </w:r>
            <w:proofErr w:type="gramStart"/>
            <w:r w:rsidRPr="006D69E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D69E2">
              <w:rPr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14,94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5366D1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5366D1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4D0F60" w:rsidRDefault="004D0F60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D0F60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4D0F60" w:rsidRDefault="004D0F60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D0F60">
              <w:rPr>
                <w:b/>
                <w:sz w:val="24"/>
                <w:szCs w:val="24"/>
              </w:rPr>
              <w:t>750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5366D1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-</w:t>
            </w:r>
          </w:p>
        </w:tc>
      </w:tr>
      <w:tr w:rsidR="008F594D" w:rsidRPr="006D69E2" w:rsidTr="008F594D">
        <w:trPr>
          <w:trHeight w:val="48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D" w:rsidRPr="006D69E2" w:rsidRDefault="008F594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5366D1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1739,7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6D69E2" w:rsidRDefault="008F594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94D" w:rsidRPr="004D0F60" w:rsidRDefault="004D0F60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D0F60">
              <w:rPr>
                <w:b/>
                <w:sz w:val="24"/>
                <w:szCs w:val="24"/>
              </w:rPr>
              <w:t>1919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D" w:rsidRPr="004D0F60" w:rsidRDefault="004D0F60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D0F60">
              <w:rPr>
                <w:b/>
                <w:sz w:val="24"/>
                <w:szCs w:val="24"/>
              </w:rPr>
              <w:t>1919</w:t>
            </w:r>
          </w:p>
        </w:tc>
      </w:tr>
    </w:tbl>
    <w:p w:rsidR="008F594D" w:rsidRPr="006D69E2" w:rsidRDefault="008F594D" w:rsidP="008F594D">
      <w:pPr>
        <w:pStyle w:val="ac"/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p w:rsidR="008F594D" w:rsidRPr="006D69E2" w:rsidRDefault="008F594D" w:rsidP="008F594D">
      <w:pPr>
        <w:pStyle w:val="ac"/>
        <w:spacing w:before="0" w:after="0"/>
        <w:jc w:val="center"/>
        <w:rPr>
          <w:b/>
          <w:color w:val="000000"/>
          <w:sz w:val="28"/>
          <w:szCs w:val="28"/>
        </w:rPr>
        <w:sectPr w:rsidR="008F594D" w:rsidRPr="006D69E2" w:rsidSect="008F594D">
          <w:pgSz w:w="16838" w:h="11906" w:orient="landscape" w:code="9"/>
          <w:pgMar w:top="709" w:right="1134" w:bottom="1558" w:left="992" w:header="709" w:footer="709" w:gutter="0"/>
          <w:cols w:space="708"/>
          <w:docGrid w:linePitch="360"/>
        </w:sectPr>
      </w:pPr>
    </w:p>
    <w:p w:rsidR="008F594D" w:rsidRPr="006D69E2" w:rsidRDefault="008F594D" w:rsidP="009660A5">
      <w:pPr>
        <w:pStyle w:val="ac"/>
        <w:spacing w:before="0" w:after="0"/>
        <w:ind w:left="5245" w:right="-70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Таблица 1</w:t>
      </w:r>
    </w:p>
    <w:p w:rsidR="008F594D" w:rsidRPr="006D69E2" w:rsidRDefault="008F594D" w:rsidP="009660A5">
      <w:pPr>
        <w:pStyle w:val="ac"/>
        <w:spacing w:before="0" w:after="0"/>
        <w:ind w:left="5245" w:right="-70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прогнозу социально-экономического развития</w:t>
      </w:r>
    </w:p>
    <w:p w:rsidR="008F594D" w:rsidRPr="006D69E2" w:rsidRDefault="008F594D" w:rsidP="009660A5">
      <w:pPr>
        <w:pStyle w:val="ac"/>
        <w:spacing w:before="0" w:after="0"/>
        <w:ind w:left="5245" w:right="-70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муниципального округа Бабушкинский на 2014 год</w:t>
      </w:r>
    </w:p>
    <w:p w:rsidR="008F594D" w:rsidRPr="006D69E2" w:rsidRDefault="008F594D" w:rsidP="009660A5">
      <w:pPr>
        <w:spacing w:after="0" w:line="240" w:lineRule="auto"/>
        <w:ind w:left="5245" w:righ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8F594D" w:rsidRPr="006D69E2" w:rsidRDefault="008F594D" w:rsidP="008F59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к прогнозу социально-экономического развития </w:t>
      </w:r>
    </w:p>
    <w:p w:rsidR="008F594D" w:rsidRPr="006D69E2" w:rsidRDefault="008F594D" w:rsidP="008F59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9E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 Бабушкинский</w:t>
      </w:r>
      <w:r w:rsidRPr="006D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9E2">
        <w:rPr>
          <w:rFonts w:ascii="Times New Roman" w:hAnsi="Times New Roman" w:cs="Times New Roman"/>
          <w:b/>
          <w:color w:val="000000"/>
          <w:sz w:val="28"/>
          <w:szCs w:val="28"/>
        </w:rPr>
        <w:t>на 2014-2016 годы</w:t>
      </w:r>
    </w:p>
    <w:p w:rsidR="008F594D" w:rsidRPr="006D69E2" w:rsidRDefault="008F594D" w:rsidP="008F59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78" w:type="dxa"/>
        <w:tblLayout w:type="fixed"/>
        <w:tblLook w:val="0000" w:firstRow="0" w:lastRow="0" w:firstColumn="0" w:lastColumn="0" w:noHBand="0" w:noVBand="0"/>
      </w:tblPr>
      <w:tblGrid>
        <w:gridCol w:w="568"/>
        <w:gridCol w:w="3935"/>
        <w:gridCol w:w="1275"/>
        <w:gridCol w:w="1418"/>
        <w:gridCol w:w="3182"/>
      </w:tblGrid>
      <w:tr w:rsidR="008F594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D" w:rsidRPr="006D69E2" w:rsidRDefault="008F594D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D" w:rsidRPr="006D69E2" w:rsidRDefault="008F594D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  <w:p w:rsidR="008F594D" w:rsidRPr="006D69E2" w:rsidRDefault="008F594D" w:rsidP="001C3F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D" w:rsidRPr="006D69E2" w:rsidRDefault="008F594D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2013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D" w:rsidRPr="006D69E2" w:rsidRDefault="008F594D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>Прогноз</w:t>
            </w:r>
          </w:p>
          <w:p w:rsidR="008F594D" w:rsidRPr="006D69E2" w:rsidRDefault="008F594D" w:rsidP="001C3F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2014 год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4D" w:rsidRPr="006D69E2" w:rsidRDefault="008F594D" w:rsidP="001C3F8B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 xml:space="preserve">Причины и факторы изменений 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Численность населения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86814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86978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Данные переписи населения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Распоряжение Правительства Москвы </w:t>
            </w:r>
          </w:p>
          <w:p w:rsidR="00DD262D" w:rsidRPr="006D69E2" w:rsidRDefault="00DD262D" w:rsidP="001C3F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от 26.04.2013г. № 224-РП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Фонд заработной платы работников муниципальных предприятий и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5270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Распоряжение Правительства Москвы </w:t>
            </w:r>
          </w:p>
          <w:p w:rsidR="00DD262D" w:rsidRPr="006D69E2" w:rsidRDefault="00DD262D" w:rsidP="001C3F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от 26.04.2013г. № 224-РП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Объем продукции, закупаемой для муниципальных нужд:</w:t>
            </w:r>
          </w:p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  <w:p w:rsidR="00DD262D" w:rsidRPr="006D69E2" w:rsidRDefault="00DD262D" w:rsidP="001C3F8B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- за счет собственных средств</w:t>
            </w:r>
          </w:p>
          <w:p w:rsidR="00DD262D" w:rsidRPr="006D69E2" w:rsidRDefault="00DD262D" w:rsidP="001C3F8B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- за счет субвенций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1383,2</w:t>
            </w:r>
          </w:p>
          <w:p w:rsidR="00DD262D" w:rsidRPr="006D69E2" w:rsidRDefault="00DD262D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D262D" w:rsidRPr="006D69E2" w:rsidRDefault="00DD262D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460,5</w:t>
            </w:r>
          </w:p>
          <w:p w:rsidR="00DD262D" w:rsidRPr="006D69E2" w:rsidRDefault="00DD262D" w:rsidP="001C3F8B">
            <w:pPr>
              <w:pStyle w:val="ac"/>
              <w:spacing w:before="0" w:after="0" w:line="240" w:lineRule="auto"/>
              <w:jc w:val="center"/>
              <w:rPr>
                <w:b/>
                <w:color w:val="FF3366"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922,7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9220BC" w:rsidP="009220BC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6351</w:t>
            </w:r>
          </w:p>
          <w:p w:rsidR="009220BC" w:rsidRPr="006D69E2" w:rsidRDefault="009220BC" w:rsidP="009220BC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D262D" w:rsidRPr="006D69E2" w:rsidRDefault="009220BC" w:rsidP="001C3F8B">
            <w:pPr>
              <w:pStyle w:val="ac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6351</w:t>
            </w:r>
          </w:p>
          <w:p w:rsidR="00DD262D" w:rsidRPr="006D69E2" w:rsidRDefault="00DD262D" w:rsidP="001C3F8B">
            <w:pPr>
              <w:pStyle w:val="ac"/>
              <w:spacing w:before="0" w:after="0" w:line="240" w:lineRule="auto"/>
              <w:jc w:val="center"/>
              <w:rPr>
                <w:b/>
                <w:color w:val="FF3366"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Обеспеченность плоскостными спортивными сооружениями (общая площадь на численность населения)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140,63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Москвы </w:t>
            </w:r>
          </w:p>
          <w:p w:rsidR="00DD262D" w:rsidRPr="006D69E2" w:rsidRDefault="00DD262D" w:rsidP="001C3F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от 26.04.2013 г. № 269-ПП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Численность жителей регулярно посещающих муниципальные бюджетные 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Распоряжение Правительства Москвы </w:t>
            </w:r>
          </w:p>
          <w:p w:rsidR="00DD262D" w:rsidRPr="006D69E2" w:rsidRDefault="00DD262D" w:rsidP="001C3F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от 26.04.2013г. № 224-РП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Объем оказания платных услуг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Распоряжение Правительства Москвы </w:t>
            </w:r>
          </w:p>
          <w:p w:rsidR="00DD262D" w:rsidRPr="006D69E2" w:rsidRDefault="00DD262D" w:rsidP="001C3F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от 26.04.2013г. № 224-РП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Объем оказания бесплатных услуг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 xml:space="preserve">Распоряжение Правительства Москвы </w:t>
            </w:r>
          </w:p>
          <w:p w:rsidR="00DD262D" w:rsidRPr="006D69E2" w:rsidRDefault="00DD262D" w:rsidP="001C3F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от 26.04.2013г. № 224-РП</w:t>
            </w: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Обеспеченность нежилыми помещениями для досуговой работы по месту жительства (общ</w:t>
            </w:r>
            <w:proofErr w:type="gramStart"/>
            <w:r w:rsidRPr="006D69E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D69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D69E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D69E2">
              <w:rPr>
                <w:rFonts w:ascii="Times New Roman" w:hAnsi="Times New Roman" w:cs="Times New Roman"/>
                <w:color w:val="000000"/>
              </w:rPr>
              <w:t>лощадь на численность населения)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14,94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262D" w:rsidRPr="006D69E2" w:rsidTr="00DD26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  <w:color w:val="000000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1739,7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62D" w:rsidRPr="006D69E2" w:rsidRDefault="00DD262D" w:rsidP="001C3F8B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46778" w:rsidRPr="006D69E2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1A3C88" w:rsidRPr="006D69E2" w:rsidRDefault="001A3C8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A3C88" w:rsidRPr="006D69E2" w:rsidSect="008F594D">
          <w:footerReference w:type="default" r:id="rId16"/>
          <w:pgSz w:w="11906" w:h="16838" w:code="9"/>
          <w:pgMar w:top="1134" w:right="1558" w:bottom="992" w:left="709" w:header="709" w:footer="709" w:gutter="0"/>
          <w:cols w:space="708"/>
          <w:docGrid w:linePitch="360"/>
        </w:sectPr>
      </w:pPr>
    </w:p>
    <w:p w:rsidR="001A3C88" w:rsidRPr="006D69E2" w:rsidRDefault="001A3C88" w:rsidP="001A3C88">
      <w:pPr>
        <w:pStyle w:val="ac"/>
        <w:spacing w:before="0" w:after="0" w:line="240" w:lineRule="auto"/>
        <w:ind w:left="5529" w:firstLine="70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Приложение 3</w:t>
      </w:r>
    </w:p>
    <w:p w:rsidR="001A3C88" w:rsidRPr="006D69E2" w:rsidRDefault="001A3C88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решению Совета депутатов</w:t>
      </w:r>
    </w:p>
    <w:p w:rsidR="001A3C88" w:rsidRPr="006D69E2" w:rsidRDefault="001A3C88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муниципального округа Бабушкинский</w:t>
      </w:r>
    </w:p>
    <w:p w:rsidR="001A3C88" w:rsidRPr="006D69E2" w:rsidRDefault="001A3C88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sz w:val="22"/>
          <w:szCs w:val="22"/>
        </w:rPr>
        <w:t>от 14 ноября 2013 г. № 18/2</w:t>
      </w:r>
    </w:p>
    <w:p w:rsidR="001A3C88" w:rsidRPr="006D69E2" w:rsidRDefault="001A3C88" w:rsidP="001A3C88">
      <w:pPr>
        <w:pStyle w:val="ac"/>
        <w:spacing w:before="0" w:after="0"/>
        <w:jc w:val="both"/>
        <w:rPr>
          <w:b/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>Среднесрочный финансовый план муниципального округа Бабушкинский</w:t>
      </w:r>
      <w:r w:rsidRPr="006D69E2">
        <w:rPr>
          <w:color w:val="000000"/>
          <w:sz w:val="28"/>
          <w:szCs w:val="28"/>
        </w:rPr>
        <w:t xml:space="preserve"> </w:t>
      </w:r>
      <w:r w:rsidRPr="006D69E2">
        <w:rPr>
          <w:b/>
          <w:color w:val="000000"/>
          <w:sz w:val="28"/>
          <w:szCs w:val="28"/>
        </w:rPr>
        <w:t>на 2014 год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D69E2">
        <w:rPr>
          <w:b/>
          <w:i/>
          <w:color w:val="000000"/>
          <w:sz w:val="28"/>
          <w:szCs w:val="28"/>
        </w:rPr>
        <w:t>Основные направления бюджетной и налоговой политики муниципального округа Бабушкинский.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В основу бюджетной политики муниципального округа Бабушкинский положены цели, сформулированные в Бюджетном послании Президента Российской Федерации о бюджетной политике в 2014 -2016 годы 13 июня 2013 года.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 xml:space="preserve">В Бюджетном послании Президента Российской Федерации В.В. Путина о бюджетной политике в 2014-2016 годы определено, что для решения существующих задач необходима поддержка экономического роста за счет повышения эффективности бюджетной политики, безусловного выполнения всех социальных обязательств, реализации стратегических задач. 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b/>
          <w:i/>
          <w:color w:val="000000"/>
          <w:sz w:val="28"/>
          <w:szCs w:val="28"/>
        </w:rPr>
      </w:pPr>
      <w:proofErr w:type="gramStart"/>
      <w:r w:rsidRPr="006D69E2">
        <w:rPr>
          <w:b/>
          <w:i/>
          <w:color w:val="000000"/>
          <w:sz w:val="28"/>
          <w:szCs w:val="28"/>
        </w:rPr>
        <w:t>Исходя из этого сформированы</w:t>
      </w:r>
      <w:proofErr w:type="gramEnd"/>
      <w:r w:rsidRPr="006D69E2">
        <w:rPr>
          <w:b/>
          <w:i/>
          <w:color w:val="000000"/>
          <w:sz w:val="28"/>
          <w:szCs w:val="28"/>
        </w:rPr>
        <w:t xml:space="preserve"> основные направления бюджетной политики на 2014 год: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Улучшение условий жизни человека, повышение качества и доступности муниципальных услуг.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Перестройка системы закупок.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Совершенствование бюджетного процесса в муниципальном округе Бабушкинский за счет повышения роли среднесрочного и текущего планирования, усиления контроля 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 за счет совершенствования практики размещения муниципального заказа на конкурсной основе;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Участие  в физическом и гражданско-патриотическом воспитании молодежи;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Участие в мероприятиях по укреплению на территории муниципального округа Бабушкинский общественного порядка и усилению борьбы с преступностью, обеспечению экологической безопасности и охраны окружающей среды</w:t>
      </w:r>
    </w:p>
    <w:p w:rsidR="001A3C88" w:rsidRPr="006D69E2" w:rsidRDefault="001A3C88" w:rsidP="001A3C88">
      <w:pPr>
        <w:pStyle w:val="ac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Приведение правовых актов муниципального округа Бабушкинский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lastRenderedPageBreak/>
        <w:t>Одной из приоритетных задач бюджетной политики муниципального округа Бабушкинский является повышение открытости и прозрачности бюджетного процесса. В этих целях на сайте, газете «Вестник Бабушкинского района», в бюллетене «Московский муниципальный вестник» публикуются все изменения, вносимые в бюджет муниципального округа Бабушкинский.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Бюджетная политика на 2014 год направлена на сохранение социальной и экономической политики муниципального округа Бабушкинский при безусловном исполнении принятых расходных обязательств, повышение эффективности расходов бюджета муниципального округа Бабушкинский.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6D69E2">
        <w:rPr>
          <w:b/>
          <w:i/>
          <w:color w:val="000000"/>
          <w:sz w:val="28"/>
          <w:szCs w:val="28"/>
        </w:rPr>
        <w:t>Основные показатели среднесрочного финансового плана муниципального округа Бабушкинский.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Основные показатели среднесрочного финансового плана на 2014 год соответствуют показателям проекта бюджета муниципального округа Бабушкинский на 2014 год.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При разработке среднесрочного финансового плана на 2014 год соблюдены все требования Бюджетного кодекса Российской Федерации других нормативных актов.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>Прогноз налоговых поступлений (доходов) на 2014 год рассчитан исходя из нормативов отчислений от налога на доходы физических лиц в бюджеты внутригородских округов города Москвы на 2014 год.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D69E2">
        <w:rPr>
          <w:color w:val="000000"/>
          <w:sz w:val="28"/>
          <w:szCs w:val="28"/>
        </w:rPr>
        <w:t xml:space="preserve">Прогноз расходов бюджета муниципального округа Бабушкинский определен с учетом планируемого </w:t>
      </w:r>
      <w:proofErr w:type="gramStart"/>
      <w:r w:rsidRPr="006D69E2">
        <w:rPr>
          <w:color w:val="000000"/>
          <w:sz w:val="28"/>
          <w:szCs w:val="28"/>
        </w:rPr>
        <w:t>объема поступлений доходов бюджета муниципального округа</w:t>
      </w:r>
      <w:proofErr w:type="gramEnd"/>
      <w:r w:rsidRPr="006D69E2">
        <w:rPr>
          <w:color w:val="000000"/>
          <w:sz w:val="28"/>
          <w:szCs w:val="28"/>
        </w:rPr>
        <w:t xml:space="preserve"> Бабушкинский.</w:t>
      </w: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  <w:sectPr w:rsidR="001A3C88" w:rsidRPr="006D69E2" w:rsidSect="001A3C88">
          <w:pgSz w:w="11906" w:h="16838" w:code="9"/>
          <w:pgMar w:top="1134" w:right="849" w:bottom="992" w:left="709" w:header="709" w:footer="709" w:gutter="0"/>
          <w:cols w:space="708"/>
          <w:docGrid w:linePitch="360"/>
        </w:sectPr>
      </w:pPr>
    </w:p>
    <w:p w:rsidR="001A3C88" w:rsidRPr="006D69E2" w:rsidRDefault="001A3C88" w:rsidP="001A3C88">
      <w:pPr>
        <w:pStyle w:val="ac"/>
        <w:spacing w:before="0" w:after="0" w:line="240" w:lineRule="auto"/>
        <w:ind w:left="5529" w:firstLine="70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Приложение 1</w:t>
      </w:r>
    </w:p>
    <w:p w:rsidR="005C59A2" w:rsidRDefault="001A3C88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 xml:space="preserve">к Среднесрочному финансовому плану муниципального округа </w:t>
      </w:r>
    </w:p>
    <w:p w:rsidR="001A3C88" w:rsidRDefault="001A3C88" w:rsidP="005C59A2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Бабушкинский на 2014 год</w:t>
      </w:r>
    </w:p>
    <w:p w:rsidR="005C59A2" w:rsidRDefault="005C59A2" w:rsidP="005C59A2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</w:p>
    <w:p w:rsidR="005C59A2" w:rsidRPr="006D69E2" w:rsidRDefault="005C59A2" w:rsidP="005C59A2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</w:p>
    <w:p w:rsidR="001A3C88" w:rsidRPr="006D69E2" w:rsidRDefault="001A3C88" w:rsidP="001A3C88">
      <w:pPr>
        <w:pStyle w:val="ac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>Основные показатели среднесрочного финансового плана муниципального округа Бабушкинский на 2014 - 2016  годы</w:t>
      </w:r>
    </w:p>
    <w:tbl>
      <w:tblPr>
        <w:tblW w:w="0" w:type="auto"/>
        <w:jc w:val="center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1390"/>
        <w:gridCol w:w="1560"/>
      </w:tblGrid>
      <w:tr w:rsidR="001A3C88" w:rsidRPr="006D69E2" w:rsidTr="001A3C88">
        <w:trPr>
          <w:trHeight w:val="803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D69E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D69E2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6D69E2"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(тыс. руб.)</w:t>
            </w:r>
          </w:p>
          <w:p w:rsidR="001A3C88" w:rsidRPr="006D69E2" w:rsidRDefault="001A3C88" w:rsidP="001C3F8B">
            <w:pPr>
              <w:pStyle w:val="ac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6D69E2">
              <w:rPr>
                <w:b/>
                <w:color w:val="000000"/>
                <w:sz w:val="28"/>
                <w:szCs w:val="28"/>
              </w:rPr>
              <w:t xml:space="preserve">     2014 год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6D69E2">
              <w:rPr>
                <w:b/>
                <w:color w:val="000000"/>
                <w:sz w:val="28"/>
                <w:szCs w:val="28"/>
              </w:rPr>
              <w:t>Значение показателя в плановом периоде (тыс. руб.)</w:t>
            </w:r>
          </w:p>
        </w:tc>
      </w:tr>
      <w:tr w:rsidR="001A3C88" w:rsidRPr="006D69E2" w:rsidTr="001A3C88">
        <w:trPr>
          <w:trHeight w:val="80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D69E2">
              <w:rPr>
                <w:b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6D69E2">
              <w:rPr>
                <w:b/>
                <w:color w:val="000000"/>
                <w:sz w:val="28"/>
                <w:szCs w:val="28"/>
              </w:rPr>
              <w:t>2016 год</w:t>
            </w:r>
          </w:p>
        </w:tc>
      </w:tr>
      <w:tr w:rsidR="00DD262D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62D" w:rsidRPr="006D69E2" w:rsidRDefault="00DD262D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</w:p>
          <w:p w:rsidR="00DD262D" w:rsidRPr="006D69E2" w:rsidRDefault="00DD262D" w:rsidP="001C3F8B">
            <w:pPr>
              <w:pStyle w:val="ac"/>
              <w:spacing w:before="0" w:after="0" w:line="360" w:lineRule="auto"/>
              <w:jc w:val="center"/>
            </w:pPr>
            <w:r w:rsidRPr="006D69E2">
              <w:t>16319,5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</w:p>
          <w:p w:rsidR="00DD262D" w:rsidRPr="006D69E2" w:rsidRDefault="00DD262D" w:rsidP="001C3F8B">
            <w:pPr>
              <w:pStyle w:val="ac"/>
              <w:spacing w:before="0" w:after="0" w:line="360" w:lineRule="auto"/>
              <w:jc w:val="center"/>
            </w:pPr>
            <w:r w:rsidRPr="006D69E2">
              <w:t>16319,5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</w:p>
          <w:p w:rsidR="00DD262D" w:rsidRPr="006D69E2" w:rsidRDefault="00DD262D" w:rsidP="001C3F8B">
            <w:pPr>
              <w:pStyle w:val="ac"/>
              <w:spacing w:before="0" w:after="0" w:line="360" w:lineRule="auto"/>
              <w:jc w:val="center"/>
            </w:pPr>
            <w:r w:rsidRPr="006D69E2">
              <w:t>16319,5</w:t>
            </w:r>
          </w:p>
        </w:tc>
      </w:tr>
      <w:tr w:rsidR="00DD262D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62D" w:rsidRPr="006D69E2" w:rsidRDefault="00DD262D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- налоговые и неналоговые 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  <w:r w:rsidRPr="006D69E2">
              <w:t>16319,5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  <w:r w:rsidRPr="006D69E2">
              <w:t>16319,5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  <w:r w:rsidRPr="006D69E2">
              <w:t>16319,5</w:t>
            </w:r>
          </w:p>
        </w:tc>
      </w:tr>
      <w:tr w:rsidR="00DD262D" w:rsidRPr="006D69E2" w:rsidTr="001A3C88">
        <w:trPr>
          <w:trHeight w:val="38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rPr>
                <w:color w:val="000000"/>
              </w:rPr>
            </w:pPr>
            <w:r w:rsidRPr="006D69E2">
              <w:rPr>
                <w:color w:val="000000"/>
              </w:rPr>
              <w:t xml:space="preserve"> 1.2.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62D" w:rsidRPr="006D69E2" w:rsidRDefault="00DD262D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  <w:r w:rsidRPr="006D69E2"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  <w:r w:rsidRPr="006D69E2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  <w:r w:rsidRPr="006D69E2">
              <w:t>0</w:t>
            </w:r>
          </w:p>
        </w:tc>
      </w:tr>
      <w:tr w:rsidR="00DD262D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262D" w:rsidRPr="006D69E2" w:rsidRDefault="00DD262D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pacing w:before="0" w:after="0" w:line="360" w:lineRule="auto"/>
              <w:jc w:val="center"/>
            </w:pPr>
            <w:r w:rsidRPr="006D69E2"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2D" w:rsidRPr="006D69E2" w:rsidRDefault="00DD262D" w:rsidP="001C3F8B">
            <w:pPr>
              <w:pStyle w:val="ac"/>
              <w:spacing w:before="0" w:after="0" w:line="360" w:lineRule="auto"/>
              <w:jc w:val="center"/>
            </w:pPr>
            <w:r w:rsidRPr="006D69E2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2D" w:rsidRPr="006D69E2" w:rsidRDefault="00DD262D" w:rsidP="001C3F8B">
            <w:pPr>
              <w:pStyle w:val="ac"/>
              <w:spacing w:before="0" w:after="0" w:line="360" w:lineRule="auto"/>
              <w:jc w:val="center"/>
            </w:pPr>
            <w:r w:rsidRPr="006D69E2">
              <w:t>0</w:t>
            </w:r>
          </w:p>
        </w:tc>
      </w:tr>
      <w:tr w:rsidR="001A3C88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Общий объем расходов местного бюджета.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</w:pPr>
            <w:r w:rsidRPr="006D69E2">
              <w:t>16319,5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FF0000"/>
              </w:rPr>
            </w:pPr>
            <w:r w:rsidRPr="006D69E2">
              <w:t>16319,5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DD262D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FF0000"/>
              </w:rPr>
            </w:pPr>
            <w:r w:rsidRPr="006D69E2">
              <w:t>16319,5</w:t>
            </w:r>
          </w:p>
        </w:tc>
      </w:tr>
      <w:tr w:rsidR="001A3C88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D69E2">
              <w:rPr>
                <w:rFonts w:ascii="Times New Roman" w:hAnsi="Times New Roman" w:cs="Times New Roman"/>
              </w:rPr>
              <w:t>Профицит</w:t>
            </w:r>
            <w:proofErr w:type="gramStart"/>
            <w:r w:rsidRPr="006D69E2">
              <w:rPr>
                <w:rFonts w:ascii="Times New Roman" w:hAnsi="Times New Roman" w:cs="Times New Roman"/>
              </w:rPr>
              <w:t xml:space="preserve"> (+)/ </w:t>
            </w:r>
            <w:proofErr w:type="gramEnd"/>
            <w:r w:rsidRPr="006D69E2">
              <w:rPr>
                <w:rFonts w:ascii="Times New Roman" w:hAnsi="Times New Roman" w:cs="Times New Roman"/>
              </w:rPr>
              <w:t>дефицит местного бюджета</w:t>
            </w:r>
            <w:r w:rsidRPr="006D69E2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</w:tr>
      <w:tr w:rsidR="001A3C88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Верхний предел муниципального долга: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</w:tr>
      <w:tr w:rsidR="001A3C88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</w:tr>
      <w:tr w:rsidR="001A3C88" w:rsidRPr="006D69E2" w:rsidTr="001A3C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6D69E2">
              <w:rPr>
                <w:rFonts w:ascii="Times New Roman" w:hAnsi="Times New Roman" w:cs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 w:line="360" w:lineRule="auto"/>
              <w:jc w:val="center"/>
              <w:rPr>
                <w:color w:val="000000"/>
              </w:rPr>
            </w:pPr>
          </w:p>
          <w:p w:rsidR="001A3C88" w:rsidRPr="006D69E2" w:rsidRDefault="001A3C88" w:rsidP="001C3F8B">
            <w:pPr>
              <w:pStyle w:val="ac"/>
              <w:spacing w:before="0" w:after="0" w:line="360" w:lineRule="auto"/>
              <w:jc w:val="center"/>
              <w:rPr>
                <w:color w:val="000000"/>
              </w:rPr>
            </w:pPr>
            <w:r w:rsidRPr="006D69E2">
              <w:rPr>
                <w:color w:val="000000"/>
              </w:rPr>
              <w:t>-</w:t>
            </w:r>
          </w:p>
        </w:tc>
      </w:tr>
    </w:tbl>
    <w:p w:rsidR="001A3C88" w:rsidRPr="006D69E2" w:rsidRDefault="001A3C88" w:rsidP="001A3C88">
      <w:pPr>
        <w:pStyle w:val="ac"/>
        <w:spacing w:before="0" w:after="0"/>
        <w:jc w:val="both"/>
        <w:rPr>
          <w:color w:val="000000"/>
        </w:rPr>
      </w:pPr>
    </w:p>
    <w:p w:rsidR="001A3C88" w:rsidRPr="006D69E2" w:rsidRDefault="001A3C88" w:rsidP="001A3C88">
      <w:pPr>
        <w:pStyle w:val="ac"/>
        <w:spacing w:before="0" w:after="0"/>
        <w:jc w:val="both"/>
        <w:rPr>
          <w:color w:val="000000"/>
        </w:rPr>
        <w:sectPr w:rsidR="001A3C88" w:rsidRPr="006D69E2" w:rsidSect="001A3C88">
          <w:pgSz w:w="11906" w:h="16838" w:code="9"/>
          <w:pgMar w:top="568" w:right="849" w:bottom="567" w:left="709" w:header="709" w:footer="709" w:gutter="0"/>
          <w:cols w:space="708"/>
          <w:docGrid w:linePitch="360"/>
        </w:sectPr>
      </w:pPr>
    </w:p>
    <w:p w:rsidR="001A3C88" w:rsidRPr="006D69E2" w:rsidRDefault="001A3C88" w:rsidP="005C59A2">
      <w:pPr>
        <w:pStyle w:val="ac"/>
        <w:spacing w:before="0" w:after="0" w:line="240" w:lineRule="auto"/>
        <w:ind w:left="708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Приложение 2</w:t>
      </w:r>
    </w:p>
    <w:p w:rsidR="005C59A2" w:rsidRDefault="001A3C88" w:rsidP="005C59A2">
      <w:pPr>
        <w:pStyle w:val="ac"/>
        <w:spacing w:before="0" w:after="0" w:line="240" w:lineRule="auto"/>
        <w:ind w:left="708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 xml:space="preserve">к Среднесрочному финансовому плану муниципального округа </w:t>
      </w:r>
    </w:p>
    <w:p w:rsidR="001A3C88" w:rsidRDefault="001A3C88" w:rsidP="005C59A2">
      <w:pPr>
        <w:pStyle w:val="ac"/>
        <w:spacing w:before="0" w:after="0" w:line="240" w:lineRule="auto"/>
        <w:ind w:left="7088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Бабушкинский на 2014 год</w:t>
      </w:r>
    </w:p>
    <w:p w:rsidR="005C59A2" w:rsidRPr="006D69E2" w:rsidRDefault="005C59A2" w:rsidP="001A3C88">
      <w:pPr>
        <w:pStyle w:val="ac"/>
        <w:spacing w:before="0" w:after="0" w:line="240" w:lineRule="auto"/>
        <w:ind w:left="6237"/>
        <w:rPr>
          <w:color w:val="000000"/>
          <w:sz w:val="22"/>
          <w:szCs w:val="22"/>
        </w:rPr>
      </w:pPr>
    </w:p>
    <w:p w:rsidR="001A3C88" w:rsidRDefault="001A3C88" w:rsidP="001A3C88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 w:rsidRPr="006D69E2">
        <w:rPr>
          <w:b/>
          <w:color w:val="000000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 классификации бюджета муниципального округа Бабушкинский на 2014 – 2016  годы</w:t>
      </w:r>
    </w:p>
    <w:p w:rsidR="005C59A2" w:rsidRPr="006D69E2" w:rsidRDefault="005C59A2" w:rsidP="001A3C88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805"/>
        <w:gridCol w:w="1845"/>
        <w:gridCol w:w="1710"/>
        <w:gridCol w:w="1500"/>
        <w:gridCol w:w="1440"/>
      </w:tblGrid>
      <w:tr w:rsidR="001A3C88" w:rsidRPr="006D69E2" w:rsidTr="001A3C88">
        <w:trPr>
          <w:trHeight w:val="1208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1A3C88" w:rsidRPr="006D69E2" w:rsidRDefault="001A3C88" w:rsidP="001C3F8B">
            <w:pPr>
              <w:pStyle w:val="ac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1A3C88" w:rsidRPr="006D69E2" w:rsidTr="001A3C88">
        <w:trPr>
          <w:trHeight w:val="1132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A3C88" w:rsidRPr="006D69E2" w:rsidRDefault="001A3C88" w:rsidP="001C3F8B">
            <w:pPr>
              <w:pStyle w:val="ac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A3C88" w:rsidRPr="006D69E2" w:rsidRDefault="001A3C88" w:rsidP="001C3F8B">
            <w:pPr>
              <w:pStyle w:val="ac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2016 год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0102 31Б0101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1555,8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1555,8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1555,8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0103 31А0102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270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270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270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0104 31Б0102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0104 31Б0105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11536,4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11536,4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11536,4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0104 33А0101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0104 33А0102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0104 33А0104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0111 32А0100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102,2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102,2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102,2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0113 31Б0104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86,1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86,1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86,1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0113 31Б0199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0314 35Е0114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0410 35И0100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100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0707 09Е0901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0804 35Е0105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1919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1919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1919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1102 10А0301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 xml:space="preserve">1202 35Е0103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750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750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750</w:t>
            </w:r>
          </w:p>
        </w:tc>
      </w:tr>
      <w:tr w:rsidR="006F4D86" w:rsidRPr="006D69E2" w:rsidTr="001A3C8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ИТОГО</w:t>
            </w:r>
            <w:proofErr w:type="gramStart"/>
            <w:r w:rsidRPr="006D69E2">
              <w:rPr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6F4D86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16319,5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16319,5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86" w:rsidRPr="006D69E2" w:rsidRDefault="006F4D86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16319,5</w:t>
            </w:r>
          </w:p>
        </w:tc>
      </w:tr>
    </w:tbl>
    <w:p w:rsidR="001A3C88" w:rsidRPr="006D69E2" w:rsidRDefault="001A3C88" w:rsidP="001A3C88">
      <w:pPr>
        <w:pStyle w:val="ac"/>
        <w:spacing w:before="0" w:after="0"/>
        <w:jc w:val="both"/>
        <w:rPr>
          <w:color w:val="000000"/>
          <w:sz w:val="24"/>
          <w:szCs w:val="24"/>
        </w:rPr>
        <w:sectPr w:rsidR="001A3C88" w:rsidRPr="006D69E2" w:rsidSect="001A3C88">
          <w:pgSz w:w="11906" w:h="16838" w:code="9"/>
          <w:pgMar w:top="568" w:right="849" w:bottom="567" w:left="709" w:header="709" w:footer="709" w:gutter="0"/>
          <w:cols w:space="708"/>
          <w:docGrid w:linePitch="360"/>
        </w:sectPr>
      </w:pPr>
    </w:p>
    <w:p w:rsidR="001A3C88" w:rsidRPr="006D69E2" w:rsidRDefault="001A3C88" w:rsidP="001A3C88">
      <w:pPr>
        <w:pStyle w:val="ac"/>
        <w:spacing w:before="0" w:after="0"/>
        <w:jc w:val="both"/>
        <w:rPr>
          <w:color w:val="000000"/>
          <w:sz w:val="24"/>
          <w:szCs w:val="24"/>
        </w:rPr>
      </w:pPr>
    </w:p>
    <w:p w:rsidR="001A3C88" w:rsidRPr="006D69E2" w:rsidRDefault="001A3C88" w:rsidP="005C59A2">
      <w:pPr>
        <w:pStyle w:val="ac"/>
        <w:spacing w:before="0" w:after="0" w:line="240" w:lineRule="auto"/>
        <w:ind w:left="6663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Приложение 3</w:t>
      </w:r>
    </w:p>
    <w:p w:rsidR="005C59A2" w:rsidRDefault="001A3C88" w:rsidP="005C59A2">
      <w:pPr>
        <w:pStyle w:val="ac"/>
        <w:spacing w:before="0" w:after="0" w:line="240" w:lineRule="auto"/>
        <w:ind w:left="6663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 xml:space="preserve">к Среднесрочному финансовому плану муниципального округа </w:t>
      </w:r>
    </w:p>
    <w:p w:rsidR="001A3C88" w:rsidRDefault="001A3C88" w:rsidP="005C59A2">
      <w:pPr>
        <w:pStyle w:val="ac"/>
        <w:spacing w:before="0" w:after="0" w:line="240" w:lineRule="auto"/>
        <w:ind w:left="6663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Бабушкинский на 2014 год</w:t>
      </w:r>
    </w:p>
    <w:p w:rsidR="005C59A2" w:rsidRDefault="005C59A2" w:rsidP="005C59A2">
      <w:pPr>
        <w:pStyle w:val="ac"/>
        <w:spacing w:before="0" w:after="0" w:line="240" w:lineRule="auto"/>
        <w:ind w:left="5245"/>
        <w:rPr>
          <w:color w:val="000000"/>
          <w:sz w:val="22"/>
          <w:szCs w:val="22"/>
        </w:rPr>
      </w:pPr>
    </w:p>
    <w:p w:rsidR="005C59A2" w:rsidRPr="006D69E2" w:rsidRDefault="005C59A2" w:rsidP="005C59A2">
      <w:pPr>
        <w:pStyle w:val="ac"/>
        <w:spacing w:before="0" w:after="0" w:line="240" w:lineRule="auto"/>
        <w:ind w:left="5245"/>
        <w:rPr>
          <w:color w:val="000000"/>
          <w:sz w:val="22"/>
          <w:szCs w:val="22"/>
        </w:rPr>
      </w:pPr>
    </w:p>
    <w:p w:rsidR="001A3C88" w:rsidRDefault="001A3C88" w:rsidP="001A3C88">
      <w:pPr>
        <w:pStyle w:val="ac"/>
        <w:spacing w:before="0" w:after="0"/>
        <w:ind w:hanging="15"/>
        <w:jc w:val="center"/>
        <w:rPr>
          <w:b/>
          <w:color w:val="000000"/>
          <w:sz w:val="22"/>
          <w:szCs w:val="22"/>
        </w:rPr>
      </w:pPr>
      <w:r w:rsidRPr="006D69E2">
        <w:rPr>
          <w:b/>
          <w:color w:val="000000"/>
          <w:sz w:val="22"/>
          <w:szCs w:val="22"/>
        </w:rPr>
        <w:t>Нормативы отчислений от налоговых доходов в бюджет муниципального округа Бабушкинский, устанавливаемые (подлежащие установлению) законами города Москвы на 2014 – 2016  годы</w:t>
      </w:r>
    </w:p>
    <w:p w:rsidR="005C59A2" w:rsidRDefault="005C59A2" w:rsidP="001A3C88">
      <w:pPr>
        <w:pStyle w:val="ac"/>
        <w:spacing w:before="0" w:after="0"/>
        <w:ind w:hanging="15"/>
        <w:jc w:val="center"/>
        <w:rPr>
          <w:b/>
          <w:color w:val="000000"/>
          <w:sz w:val="22"/>
          <w:szCs w:val="22"/>
        </w:rPr>
      </w:pPr>
    </w:p>
    <w:p w:rsidR="005C59A2" w:rsidRPr="006D69E2" w:rsidRDefault="005C59A2" w:rsidP="001A3C88">
      <w:pPr>
        <w:pStyle w:val="ac"/>
        <w:spacing w:before="0" w:after="0"/>
        <w:ind w:hanging="15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Ind w:w="204" w:type="dxa"/>
        <w:tblLayout w:type="fixed"/>
        <w:tblLook w:val="0000" w:firstRow="0" w:lastRow="0" w:firstColumn="0" w:lastColumn="0" w:noHBand="0" w:noVBand="0"/>
      </w:tblPr>
      <w:tblGrid>
        <w:gridCol w:w="750"/>
        <w:gridCol w:w="3765"/>
        <w:gridCol w:w="1785"/>
        <w:gridCol w:w="1665"/>
        <w:gridCol w:w="10"/>
        <w:gridCol w:w="1730"/>
      </w:tblGrid>
      <w:tr w:rsidR="001A3C88" w:rsidRPr="006D69E2" w:rsidTr="001A3C88">
        <w:trPr>
          <w:trHeight w:val="645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D69E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D69E2">
              <w:rPr>
                <w:b/>
                <w:color w:val="000000"/>
                <w:sz w:val="22"/>
                <w:szCs w:val="22"/>
              </w:rPr>
              <w:t>Наименование вида налоговых доходов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D69E2">
              <w:rPr>
                <w:b/>
                <w:color w:val="000000"/>
                <w:sz w:val="22"/>
                <w:szCs w:val="22"/>
              </w:rPr>
              <w:t>Значение показателя в очередном финансовом году (процент)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</w:rPr>
              <w:t>Значение показателя в плановом периоде (процент)</w:t>
            </w:r>
          </w:p>
        </w:tc>
      </w:tr>
      <w:tr w:rsidR="001A3C88" w:rsidRPr="006D69E2" w:rsidTr="001A3C88">
        <w:trPr>
          <w:trHeight w:val="645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D69E2">
              <w:rPr>
                <w:b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D69E2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6D69E2">
              <w:rPr>
                <w:b/>
                <w:color w:val="000000"/>
                <w:sz w:val="22"/>
                <w:szCs w:val="22"/>
              </w:rPr>
              <w:t>2016 год</w:t>
            </w:r>
          </w:p>
        </w:tc>
      </w:tr>
      <w:tr w:rsidR="001A3C88" w:rsidRPr="006D69E2" w:rsidTr="001A3C88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9220BC" w:rsidP="001C3F8B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0,8096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9220BC" w:rsidP="001C3F8B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0,757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9220BC" w:rsidP="001C3F8B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0,7059</w:t>
            </w:r>
          </w:p>
        </w:tc>
      </w:tr>
    </w:tbl>
    <w:p w:rsidR="001A3C88" w:rsidRPr="006D69E2" w:rsidRDefault="001A3C88" w:rsidP="001A3C88">
      <w:pPr>
        <w:ind w:left="5529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1A3C88" w:rsidRPr="006D69E2" w:rsidSect="001A3C88">
          <w:pgSz w:w="11906" w:h="16838" w:code="9"/>
          <w:pgMar w:top="568" w:right="849" w:bottom="567" w:left="709" w:header="709" w:footer="709" w:gutter="0"/>
          <w:cols w:space="708"/>
          <w:docGrid w:linePitch="360"/>
        </w:sectPr>
      </w:pPr>
    </w:p>
    <w:p w:rsidR="001A3C88" w:rsidRPr="006D69E2" w:rsidRDefault="001A3C88" w:rsidP="005C59A2">
      <w:pPr>
        <w:pStyle w:val="ac"/>
        <w:spacing w:before="0" w:after="0" w:line="240" w:lineRule="auto"/>
        <w:ind w:left="637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Приложение 4</w:t>
      </w:r>
    </w:p>
    <w:p w:rsidR="005C59A2" w:rsidRDefault="001A3C88" w:rsidP="005C59A2">
      <w:pPr>
        <w:pStyle w:val="ac"/>
        <w:spacing w:before="0" w:after="0" w:line="240" w:lineRule="auto"/>
        <w:ind w:left="637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 xml:space="preserve">к Среднесрочному финансовому плану муниципального округа </w:t>
      </w:r>
    </w:p>
    <w:p w:rsidR="001A3C88" w:rsidRPr="006D69E2" w:rsidRDefault="001A3C88" w:rsidP="005C59A2">
      <w:pPr>
        <w:pStyle w:val="ac"/>
        <w:spacing w:before="0" w:after="0" w:line="240" w:lineRule="auto"/>
        <w:ind w:left="637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Бабушкинский на 2014 год</w:t>
      </w:r>
    </w:p>
    <w:p w:rsidR="001A3C88" w:rsidRDefault="001A3C88" w:rsidP="001A3C88">
      <w:pPr>
        <w:pStyle w:val="ac"/>
        <w:spacing w:before="0" w:after="0"/>
        <w:jc w:val="both"/>
        <w:rPr>
          <w:b/>
          <w:u w:val="single"/>
        </w:rPr>
      </w:pPr>
    </w:p>
    <w:p w:rsidR="005C59A2" w:rsidRPr="006D69E2" w:rsidRDefault="005C59A2" w:rsidP="001A3C88">
      <w:pPr>
        <w:pStyle w:val="ac"/>
        <w:spacing w:before="0" w:after="0"/>
        <w:jc w:val="both"/>
        <w:rPr>
          <w:b/>
          <w:u w:val="single"/>
        </w:rPr>
      </w:pPr>
    </w:p>
    <w:p w:rsidR="001A3C88" w:rsidRPr="006D69E2" w:rsidRDefault="001A3C88" w:rsidP="00FD3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9E2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A3C88" w:rsidRDefault="001A3C88" w:rsidP="00FD3D8B">
      <w:pPr>
        <w:pStyle w:val="ac"/>
        <w:spacing w:before="0" w:after="0" w:line="240" w:lineRule="auto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6D69E2">
        <w:rPr>
          <w:rFonts w:eastAsia="Calibri"/>
          <w:b/>
          <w:color w:val="000000"/>
          <w:sz w:val="28"/>
          <w:szCs w:val="28"/>
          <w:lang w:eastAsia="zh-CN"/>
        </w:rPr>
        <w:t xml:space="preserve">к </w:t>
      </w:r>
      <w:r w:rsidR="00FD3D8B" w:rsidRPr="006D69E2">
        <w:rPr>
          <w:rFonts w:eastAsia="Calibri"/>
          <w:b/>
          <w:color w:val="000000"/>
          <w:sz w:val="28"/>
          <w:szCs w:val="28"/>
          <w:lang w:eastAsia="zh-CN"/>
        </w:rPr>
        <w:t>среднесрочному финансовому плану муниципального округа Бабушкинский на 2014 год</w:t>
      </w:r>
    </w:p>
    <w:p w:rsidR="005C59A2" w:rsidRPr="006D69E2" w:rsidRDefault="005C59A2" w:rsidP="00FD3D8B">
      <w:pPr>
        <w:pStyle w:val="ac"/>
        <w:spacing w:before="0" w:after="0" w:line="240" w:lineRule="auto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842"/>
        <w:gridCol w:w="1985"/>
        <w:gridCol w:w="3124"/>
      </w:tblGrid>
      <w:tr w:rsidR="001A3C88" w:rsidRPr="006D69E2" w:rsidTr="001C3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1A3C88" w:rsidRPr="006D69E2" w:rsidRDefault="001A3C88" w:rsidP="001C3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  <w:p w:rsidR="001A3C88" w:rsidRPr="006D69E2" w:rsidRDefault="001A3C88" w:rsidP="001C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финансовом  году 2013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1A3C88" w:rsidRPr="006D69E2" w:rsidRDefault="001A3C88" w:rsidP="001C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в очередном финансовом году 2014 г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1A3C88" w:rsidRPr="006D69E2" w:rsidTr="001C3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3C88" w:rsidRPr="006D69E2" w:rsidTr="001C3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 w:rsidRPr="006D69E2">
              <w:rPr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48602,8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16319,5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темпов и уровня инфляции, изменение законодательства</w:t>
            </w:r>
          </w:p>
        </w:tc>
      </w:tr>
      <w:tr w:rsidR="001A3C88" w:rsidRPr="006D69E2" w:rsidTr="001C3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16359,8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16319,5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темпов и уровня инфляции</w:t>
            </w:r>
          </w:p>
        </w:tc>
      </w:tr>
      <w:tr w:rsidR="001A3C88" w:rsidRPr="006D69E2" w:rsidTr="001C3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32243,0</w:t>
            </w:r>
          </w:p>
          <w:p w:rsidR="001A3C88" w:rsidRPr="006D69E2" w:rsidRDefault="001A3C88" w:rsidP="001C3F8B">
            <w:pPr>
              <w:pStyle w:val="ac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законодательства</w:t>
            </w:r>
          </w:p>
        </w:tc>
      </w:tr>
      <w:tr w:rsidR="001A3C88" w:rsidRPr="006D69E2" w:rsidTr="001C3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6D69E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pStyle w:val="ac"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D69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законодательства</w:t>
            </w:r>
          </w:p>
        </w:tc>
      </w:tr>
      <w:tr w:rsidR="001A3C88" w:rsidRPr="006D69E2" w:rsidTr="001C3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1A3C88" w:rsidP="001C3F8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6D69E2">
              <w:rPr>
                <w:b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48602,8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C88" w:rsidRPr="006D69E2" w:rsidRDefault="003B3BCA" w:rsidP="001C3F8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b/>
                <w:sz w:val="24"/>
                <w:szCs w:val="24"/>
              </w:rPr>
              <w:t>16319,5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C88" w:rsidRPr="006D69E2" w:rsidRDefault="001A3C88" w:rsidP="001C3F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темпов и уровня инфляции, изменение законодательства</w:t>
            </w:r>
          </w:p>
        </w:tc>
      </w:tr>
    </w:tbl>
    <w:p w:rsidR="001A3C88" w:rsidRPr="006D69E2" w:rsidRDefault="001A3C88" w:rsidP="001A3C88">
      <w:pPr>
        <w:ind w:firstLine="709"/>
        <w:jc w:val="both"/>
        <w:rPr>
          <w:rFonts w:ascii="Times New Roman" w:hAnsi="Times New Roman" w:cs="Times New Roman"/>
        </w:rPr>
      </w:pPr>
    </w:p>
    <w:p w:rsidR="001A3C88" w:rsidRPr="006D69E2" w:rsidRDefault="001A3C88" w:rsidP="001A3C88">
      <w:pPr>
        <w:ind w:firstLine="709"/>
        <w:jc w:val="both"/>
        <w:rPr>
          <w:rFonts w:ascii="Times New Roman" w:hAnsi="Times New Roman" w:cs="Times New Roman"/>
        </w:rPr>
      </w:pPr>
    </w:p>
    <w:p w:rsidR="001A3C88" w:rsidRPr="006D69E2" w:rsidRDefault="001A3C8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1A3C88" w:rsidRPr="006D69E2" w:rsidRDefault="001A3C8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541074" w:rsidRPr="006D69E2" w:rsidSect="001A3C88">
          <w:pgSz w:w="11906" w:h="16838" w:code="9"/>
          <w:pgMar w:top="568" w:right="849" w:bottom="567" w:left="709" w:header="709" w:footer="709" w:gutter="0"/>
          <w:cols w:space="708"/>
          <w:docGrid w:linePitch="360"/>
        </w:sect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681" w:type="dxa"/>
        <w:tblLayout w:type="fixed"/>
        <w:tblLook w:val="0000" w:firstRow="0" w:lastRow="0" w:firstColumn="0" w:lastColumn="0" w:noHBand="0" w:noVBand="0"/>
      </w:tblPr>
      <w:tblGrid>
        <w:gridCol w:w="4681"/>
      </w:tblGrid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8F594D" w:rsidP="001306E3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Приложение</w:t>
            </w:r>
            <w:r w:rsidR="00AB3E35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A3C88" w:rsidRPr="006D69E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541074" w:rsidP="001306E3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541074" w:rsidP="001306E3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 w:rsidR="00AB3E35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пального округа  Бабушкинский </w:t>
            </w: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41074" w:rsidRPr="006D69E2" w:rsidTr="00715793">
        <w:trPr>
          <w:trHeight w:val="285"/>
        </w:trPr>
        <w:tc>
          <w:tcPr>
            <w:tcW w:w="4681" w:type="dxa"/>
            <w:shd w:val="clear" w:color="auto" w:fill="auto"/>
            <w:vAlign w:val="bottom"/>
          </w:tcPr>
          <w:p w:rsidR="00541074" w:rsidRPr="006D69E2" w:rsidRDefault="00541074" w:rsidP="001306E3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от 14 ноября</w:t>
            </w:r>
            <w:r w:rsidR="00146778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2013 г. № 18/2</w:t>
            </w:r>
          </w:p>
        </w:tc>
      </w:tr>
    </w:tbl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8C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Основные направления </w:t>
      </w:r>
      <w:proofErr w:type="gramStart"/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бюджетной</w:t>
      </w:r>
      <w:proofErr w:type="gramEnd"/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налоговой</w:t>
      </w:r>
    </w:p>
    <w:p w:rsidR="008C3E9B" w:rsidRPr="006D69E2" w:rsidRDefault="008C3E9B" w:rsidP="008C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политики муници</w:t>
      </w:r>
      <w:r w:rsidR="00AB3E35"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2014 год</w:t>
      </w:r>
    </w:p>
    <w:p w:rsidR="008C3E9B" w:rsidRPr="006D69E2" w:rsidRDefault="008C3E9B" w:rsidP="008C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9B" w:rsidRPr="006D69E2" w:rsidRDefault="008C3E9B" w:rsidP="008C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9B" w:rsidRPr="006D69E2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направления бюджетной политики муници</w:t>
      </w:r>
      <w:r w:rsidR="00AB3E35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на 2014 год  подготовлены в рамках составления проекта бюджета муници</w:t>
      </w:r>
      <w:r w:rsidR="00AB3E35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</w:t>
      </w:r>
      <w:r w:rsidR="00AB3E35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роцессе в муниципальном округе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на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основании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</w:t>
      </w:r>
      <w:r w:rsidRPr="006D69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кона города Москвы, одобренного распоряжением  Правительства Москвы от 10 сентября 2013 года №491-РП «О проекте закона города Москвы «О бюджете города Москвы на 2014 год и плановый период 2015 и 2016 годов»</w:t>
      </w:r>
      <w:r w:rsidR="00BB616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C3E9B" w:rsidRPr="006D69E2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В очередном 2014 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 и на исполнение переданных полномочий города Москвы.</w:t>
      </w:r>
    </w:p>
    <w:p w:rsidR="008C3E9B" w:rsidRPr="006D69E2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 же бюджетная политика на 2014 год напра</w:t>
      </w:r>
      <w:r w:rsidR="00BB616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лена на сохранение социальной и экономической стабильности 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End"/>
    </w:p>
    <w:p w:rsidR="008C3E9B" w:rsidRPr="006D69E2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Будет продолжена работа по улу</w:t>
      </w:r>
      <w:r w:rsidR="00BB616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ч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шению качества оказания государственных 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наладить систему </w:t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соблюдением установленных требований.</w:t>
      </w:r>
    </w:p>
    <w:p w:rsidR="008C3E9B" w:rsidRPr="006D69E2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администрации.</w:t>
      </w:r>
    </w:p>
    <w:p w:rsidR="008C3E9B" w:rsidRPr="006D69E2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самоуправления и органов исполнительной власти города Москвы, ус</w:t>
      </w:r>
      <w:r w:rsidR="00BB616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ления роли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органов местного самоуправления в социально-экономическом развитии соответствующих территорий.</w:t>
      </w:r>
    </w:p>
    <w:p w:rsidR="008C3E9B" w:rsidRPr="006D69E2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Успешная реализация бюджетной политики в области развития МО должна привести к созданию системы взаимодействия населения, местного самоуправления и государственной власти.</w:t>
      </w:r>
    </w:p>
    <w:p w:rsidR="008C3E9B" w:rsidRPr="006D69E2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Эффективное функционирование этой системой позволить обеспечить:</w:t>
      </w:r>
    </w:p>
    <w:p w:rsidR="008C3E9B" w:rsidRPr="006D69E2" w:rsidRDefault="008C3E9B" w:rsidP="008C3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улучшение условий жизни населения в МО</w:t>
      </w:r>
    </w:p>
    <w:p w:rsidR="008C3E9B" w:rsidRPr="006D69E2" w:rsidRDefault="008C3E9B" w:rsidP="008C3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устойчивое самостоятельное развитие МО</w:t>
      </w:r>
    </w:p>
    <w:p w:rsidR="008C3E9B" w:rsidRPr="006D69E2" w:rsidRDefault="008C3E9B" w:rsidP="008C3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финансовой самостоятельности МО для решения вопросов отнесенных к комп</w:t>
      </w:r>
      <w:r w:rsidR="00270FAB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тенции МО</w:t>
      </w:r>
    </w:p>
    <w:p w:rsidR="008C3E9B" w:rsidRPr="006D69E2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обеспечения прозрачности и открытости бюджетного процесса создан сайт МО</w:t>
      </w:r>
      <w:r w:rsidR="00367392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позволяющий обеспечить доступ жителей района к полной и с</w:t>
      </w:r>
      <w:r w:rsidR="00367392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367392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ст</w:t>
      </w:r>
      <w:r w:rsidR="00367392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вимой информации по планированию и реализации бюджетной политики, а так же принимать участие в корректировке планов и программ развития МО с помощью механизма  «обратной связи».</w:t>
      </w:r>
    </w:p>
    <w:p w:rsidR="008C3E9B" w:rsidRPr="006D69E2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настоящему времени в Российской Федерации в целом закончено формирование основ современной налоговой системы государства с рыночной экономикой.  </w:t>
      </w:r>
    </w:p>
    <w:p w:rsidR="008C3E9B" w:rsidRPr="006D69E2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развития.</w:t>
      </w:r>
    </w:p>
    <w:p w:rsidR="00541074" w:rsidRPr="006D69E2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146778" w:rsidRPr="006D69E2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46778" w:rsidRPr="006D69E2" w:rsidSect="00541074">
          <w:pgSz w:w="11906" w:h="16838" w:code="9"/>
          <w:pgMar w:top="1134" w:right="1134" w:bottom="992" w:left="1276" w:header="709" w:footer="709" w:gutter="0"/>
          <w:cols w:space="708"/>
          <w:docGrid w:linePitch="360"/>
        </w:sect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8C3E9B" w:rsidP="0025641B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 w:rsidR="003A4C09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A3C88" w:rsidRPr="006D69E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8C3E9B" w:rsidP="0025641B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8C3E9B" w:rsidP="0025641B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 w:rsidR="003A4C09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пального округа Бабушкинский </w:t>
            </w: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C3E9B" w:rsidRPr="006D69E2" w:rsidTr="00146778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6D69E2" w:rsidRDefault="008C3E9B" w:rsidP="0025641B">
            <w:pPr>
              <w:snapToGrid w:val="0"/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от 14 ноября</w:t>
            </w:r>
            <w:r w:rsidR="00146778"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2013 года № 18/2</w:t>
            </w: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8C3E9B" w:rsidRPr="006D69E2" w:rsidRDefault="008C3E9B" w:rsidP="00715793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6D69E2" w:rsidRDefault="008C3E9B" w:rsidP="00715793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1243"/>
        <w:gridCol w:w="1553"/>
        <w:gridCol w:w="1554"/>
        <w:gridCol w:w="289"/>
      </w:tblGrid>
      <w:tr w:rsidR="008C3E9B" w:rsidRPr="006D69E2" w:rsidTr="00B376EA">
        <w:trPr>
          <w:gridAfter w:val="1"/>
          <w:wAfter w:w="289" w:type="dxa"/>
          <w:trHeight w:val="375"/>
        </w:trPr>
        <w:tc>
          <w:tcPr>
            <w:tcW w:w="8999" w:type="dxa"/>
            <w:gridSpan w:val="4"/>
            <w:shd w:val="clear" w:color="auto" w:fill="auto"/>
            <w:vAlign w:val="bottom"/>
          </w:tcPr>
          <w:p w:rsidR="0087753F" w:rsidRPr="006D69E2" w:rsidRDefault="008C3E9B" w:rsidP="005C59A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Предварительные итоги социально-экономического развития  муници</w:t>
            </w:r>
            <w:r w:rsidR="003A4C09"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пального округа Бабушкинский </w:t>
            </w: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 за 9 месяцев 2013 года</w:t>
            </w:r>
          </w:p>
          <w:p w:rsidR="008C3E9B" w:rsidRPr="006D69E2" w:rsidRDefault="008C3E9B" w:rsidP="008C3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План 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% выполнения  9 месяцев 2013 года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2013 года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 месяцев 2013 года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30845,2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21089,2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68,37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Налоговые и неналоговые доходы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16347,8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9719,4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59,45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3A6911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- Налог на доходы физических лиц с доходов, источн</w:t>
            </w:r>
            <w:r w:rsidR="003A6911" w:rsidRPr="006D69E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и</w:t>
            </w:r>
            <w:r w:rsidRPr="006D69E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16347,8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9719,4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59,45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Штрафы, санкции, возмещение ущерба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12</w:t>
            </w:r>
            <w:r w:rsidR="008C3E9B"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3,7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30,83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Безвозмездные перечисления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2005,1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1145,9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57,15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Субвенции, зачисляемые в местные бюджеты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12480,3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10220,2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81,89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расходов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3A4C09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30845,2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23089,1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3A4C09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74,85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Функционирование местных органов самоуправления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7753F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16 058,9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7753F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10497,7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7753F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65,36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Периодическая печать и издательство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="008C3E9B"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50,0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518</w:t>
            </w:r>
            <w:r w:rsidR="008C3E9B"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,5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C524E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61,0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2195,7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936,5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42,65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Образование и организация деятельности районных комиссий по делам несовершеннолетних и защите их прав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571564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1 341,7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571564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815,4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571564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60,76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</w:t>
            </w: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месту жительства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6D69E2" w:rsidRDefault="0087744D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2943,3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6D69E2" w:rsidRDefault="0087744D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2943,3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571564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100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Осуществление опеки, попечительства и патронажа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571564" w:rsidP="0057156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3353,0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571564" w:rsidP="0057156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3352,4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571564" w:rsidP="0057156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99,98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Спорт и физическая культура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1546,6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1546,1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7744D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99,97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Образование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7744D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2 456,0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7744D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2455,8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7744D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99,99</w:t>
            </w:r>
          </w:p>
        </w:tc>
      </w:tr>
      <w:tr w:rsidR="008C3E9B" w:rsidRPr="006D69E2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Национальная экономика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100,0</w:t>
            </w:r>
          </w:p>
        </w:tc>
        <w:tc>
          <w:tcPr>
            <w:tcW w:w="1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23,4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6D69E2" w:rsidRDefault="00C524E7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23,4</w:t>
            </w:r>
          </w:p>
        </w:tc>
      </w:tr>
    </w:tbl>
    <w:p w:rsidR="008C3E9B" w:rsidRPr="006D69E2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6778" w:rsidRPr="006D69E2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46778" w:rsidRPr="006D69E2" w:rsidSect="00541074">
          <w:pgSz w:w="11906" w:h="16838" w:code="9"/>
          <w:pgMar w:top="1134" w:right="1134" w:bottom="992" w:left="1276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 </w:t>
            </w:r>
            <w:r w:rsidR="001A3C88" w:rsidRPr="006D69E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napToGrid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napToGrid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Бабушкинский  </w:t>
            </w:r>
          </w:p>
        </w:tc>
      </w:tr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napToGrid w:val="0"/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от 14 ноября 2013 года № 18/2 </w:t>
            </w:r>
          </w:p>
        </w:tc>
      </w:tr>
    </w:tbl>
    <w:p w:rsidR="00F447DC" w:rsidRPr="006D69E2" w:rsidRDefault="00F447DC" w:rsidP="00146778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46778" w:rsidRPr="006D69E2" w:rsidRDefault="00146778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46778" w:rsidRPr="006D69E2" w:rsidRDefault="00146778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46778" w:rsidRPr="006D69E2" w:rsidRDefault="00146778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306E3" w:rsidRPr="006D69E2" w:rsidRDefault="001306E3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447DC" w:rsidRPr="006D69E2" w:rsidRDefault="00F447DC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</w:t>
      </w:r>
      <w:r w:rsidR="00146778"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огнозируемая (ожидаемая) оценка </w:t>
      </w: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исполнения бюджета за 2013 год</w:t>
      </w:r>
    </w:p>
    <w:p w:rsidR="00F447DC" w:rsidRPr="006D69E2" w:rsidRDefault="00F447DC" w:rsidP="001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</w:t>
      </w:r>
      <w:r w:rsidR="003A4C09"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пального округа Бабушкинский</w:t>
      </w:r>
    </w:p>
    <w:p w:rsidR="00F447DC" w:rsidRPr="006D69E2" w:rsidRDefault="00F447DC" w:rsidP="00F4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47DC" w:rsidRPr="006D69E2" w:rsidRDefault="00F447DC" w:rsidP="00F447DC">
      <w:pPr>
        <w:spacing w:after="0" w:line="240" w:lineRule="auto"/>
        <w:ind w:left="75"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 состоянию на  01 октября 2013г.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 бюджета  муници</w:t>
      </w:r>
      <w:r w:rsidR="00A3135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пального округа Бабушкинский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F447DC" w:rsidRPr="006D69E2" w:rsidRDefault="00F447DC" w:rsidP="00F4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поступления налоговых и ненало</w:t>
      </w:r>
      <w:r w:rsidR="0074238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говых  доходов  составляет  73,12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утвержденны</w:t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х(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уточненных) годовы</w:t>
      </w:r>
      <w:r w:rsidR="003F5900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DE0CB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показателей;</w:t>
      </w:r>
    </w:p>
    <w:p w:rsidR="00F447DC" w:rsidRPr="006D69E2" w:rsidRDefault="00F447DC" w:rsidP="00F447D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- б</w:t>
      </w:r>
      <w:r w:rsidRPr="006D69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езвозмездные поступления от других бюджетов бюджетной системы Российской Федерации </w:t>
      </w:r>
      <w:r w:rsidR="0074238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составили 92,69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6778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%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утвержденны</w:t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х(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уточненных) годовых значений.  </w:t>
      </w:r>
    </w:p>
    <w:p w:rsidR="00F447DC" w:rsidRPr="006D69E2" w:rsidRDefault="00F447DC" w:rsidP="00F447DC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- п</w:t>
      </w:r>
      <w:r w:rsidR="0074238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лан по расходам выполнен на 74,85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 от утвержденных (уточненных) годовых показателей.</w:t>
      </w:r>
    </w:p>
    <w:p w:rsidR="00F447DC" w:rsidRPr="006D69E2" w:rsidRDefault="00F447DC" w:rsidP="00F447DC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целом ожидаемое поступление  доходов в бюджет  муници</w:t>
      </w:r>
      <w:r w:rsidR="00A3135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(с  учетом средств, поступающих из бюджета города Москвы) в 2013 год</w:t>
      </w:r>
      <w:r w:rsidR="0074238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у оценивается на ур</w:t>
      </w:r>
      <w:r w:rsidR="00146778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овне 30 </w:t>
      </w:r>
      <w:r w:rsidR="0074238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845,2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т.е. на уровне утвержденных показателей.</w:t>
      </w:r>
    </w:p>
    <w:p w:rsidR="00F447DC" w:rsidRPr="006D69E2" w:rsidRDefault="00F447DC" w:rsidP="00F44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Исполнение расходной части бюджета муници</w:t>
      </w:r>
      <w:r w:rsidR="00A3135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ожидается на уровне запланированных  назначений на 2013 год.</w:t>
      </w:r>
    </w:p>
    <w:p w:rsidR="00F447DC" w:rsidRPr="006D69E2" w:rsidRDefault="00F447DC" w:rsidP="00F447D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Неиспользованные средства, выделенные в виде субвенций из бюджета города на переданные отдельные государственные полномочия будут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возвращены в бюджет города Москвы.</w:t>
      </w:r>
    </w:p>
    <w:p w:rsidR="00F447DC" w:rsidRPr="006D69E2" w:rsidRDefault="00F447DC" w:rsidP="00F447DC">
      <w:pPr>
        <w:spacing w:after="0" w:line="240" w:lineRule="auto"/>
        <w:ind w:left="75"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Неиспользованные средства местного бюджета останутся в бюджете  муници</w:t>
      </w:r>
      <w:r w:rsidR="00A3135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  при необходимости  будут распределены в 2014 году.</w:t>
      </w:r>
    </w:p>
    <w:p w:rsidR="00F447DC" w:rsidRPr="006D69E2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146778" w:rsidRPr="006D69E2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46778" w:rsidRPr="006D69E2" w:rsidSect="00541074">
          <w:pgSz w:w="11906" w:h="16838" w:code="9"/>
          <w:pgMar w:top="1134" w:right="1134" w:bottom="992" w:left="1276" w:header="709" w:footer="709" w:gutter="0"/>
          <w:cols w:space="708"/>
          <w:docGrid w:linePitch="360"/>
        </w:sectPr>
      </w:pPr>
    </w:p>
    <w:p w:rsidR="00F447DC" w:rsidRPr="006D69E2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1306E3" w:rsidRPr="006D69E2" w:rsidRDefault="001306E3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 w:rsidR="001A3C88" w:rsidRPr="006D69E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Бабушкинский  </w:t>
            </w:r>
          </w:p>
        </w:tc>
      </w:tr>
      <w:tr w:rsidR="00146778" w:rsidRPr="006D69E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146778" w:rsidRPr="006D69E2" w:rsidRDefault="00146778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6D69E2">
              <w:rPr>
                <w:rFonts w:ascii="Times New Roman" w:eastAsia="Times New Roman" w:hAnsi="Times New Roman" w:cs="Times New Roman"/>
                <w:lang w:eastAsia="ar-SA"/>
              </w:rPr>
              <w:t xml:space="preserve">от 14 ноября 2013 года № 18/2 </w:t>
            </w:r>
          </w:p>
        </w:tc>
      </w:tr>
    </w:tbl>
    <w:p w:rsidR="00F447DC" w:rsidRPr="006D69E2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6D69E2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6D69E2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6D69E2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Пояснительная записка</w:t>
      </w:r>
    </w:p>
    <w:p w:rsidR="00F447DC" w:rsidRPr="006D69E2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 проекту бюджета муници</w:t>
      </w:r>
      <w:r w:rsidR="00A31354"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2014 год</w:t>
      </w:r>
    </w:p>
    <w:p w:rsidR="00F447DC" w:rsidRPr="006D69E2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Бюджетным Кодексом Российской Федерации, в рамках осуществления бюджетного процесса на рассмотрение Совету депутатов представлен проект решения совета депутатов муниципальн</w:t>
      </w:r>
      <w:r w:rsidR="0074238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2014 год. </w:t>
      </w:r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параметры формирования прогноза финансовых ресурсов  муници</w:t>
      </w:r>
      <w:r w:rsidR="0074238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городе Москве и их направлений на обеспечение расходных обязательств  муниципального округа  на 2014 год определены </w:t>
      </w:r>
      <w:r w:rsidRPr="006D69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 основании проекта Закона города Москвы, одобренного распоряжением  Правительства Москвы от 10 сентября 2013 года №491-РП «О проекте закона города Москвы «О бюджете города Москвы на 2014 год и плановый период 2015 и 2016 годов</w:t>
      </w:r>
      <w:proofErr w:type="gramEnd"/>
      <w:r w:rsidRPr="006D69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»</w:t>
      </w:r>
      <w:r w:rsidRPr="006D69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r w:rsidRPr="006D69E2">
        <w:rPr>
          <w:rFonts w:ascii="Times New Roman" w:eastAsia="Times New Roman" w:hAnsi="Times New Roman" w:cs="Times New Roman"/>
          <w:bCs/>
          <w:color w:val="008000"/>
          <w:sz w:val="26"/>
          <w:szCs w:val="26"/>
          <w:lang w:eastAsia="ar-SA"/>
        </w:rPr>
        <w:t xml:space="preserve">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характеристики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муниципального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2014 год определены в следующих объемах: прогнозируемый 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доходов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 МО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</w:t>
      </w:r>
      <w:r w:rsidRPr="006D69E2">
        <w:rPr>
          <w:rFonts w:ascii="Times New Roman" w:eastAsia="Times New Roman" w:hAnsi="Times New Roman" w:cs="Times New Roman"/>
          <w:color w:val="000080"/>
          <w:sz w:val="26"/>
          <w:szCs w:val="26"/>
          <w:lang w:eastAsia="ar-SA"/>
        </w:rPr>
        <w:t xml:space="preserve"> </w:t>
      </w:r>
      <w:r w:rsidR="00C47E4D" w:rsidRPr="006D69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16 319,5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тыс. рублей, общий 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расходов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7E4D" w:rsidRPr="006D69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— 16 319,5</w:t>
      </w:r>
      <w:r w:rsidRPr="006D69E2">
        <w:rPr>
          <w:rFonts w:ascii="Times New Roman" w:eastAsia="Times New Roman" w:hAnsi="Times New Roman" w:cs="Times New Roman"/>
          <w:color w:val="000080"/>
          <w:sz w:val="26"/>
          <w:szCs w:val="26"/>
          <w:lang w:eastAsia="ar-SA"/>
        </w:rPr>
        <w:t xml:space="preserve"> 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рублей.</w:t>
      </w:r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доходной части бюджета  муниципального окр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уга Бабушкинский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2014 год осуществлялось в условиях действующего в 2013 году налогового законодательства, Бюджетного Кодекса Российской Федерации, прогнозной оценки исполнения бюджета муници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пального округа Бабушкинский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2013 год и с учетом  проекта Закона города Москвы, одобренного распоряжением  Правительства Москвы от 10 сентября 2013 года №491-РП «О проекте закона города Москвы «О бюджете города Москвы на</w:t>
      </w:r>
      <w:proofErr w:type="gramEnd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2014 год и плановый период 2015 и 2016 годов» и дифференцированного норматива отчислений от налога на доходы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физических лиц в размере 0,8096</w:t>
      </w:r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объем доходов от налоговых поступлений п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рогнозируется в размере 16 319,5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</w:t>
      </w:r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 учетом прогнозир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уемого объема доходов в размере 16 319,5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рублей, проект бюджета на 2014 год предусматривает общий объем обеспечения предстоящих расходо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в размере 16 319,5 тыс.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Расходы по разделу 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«Общегосударственные вопросы»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2014 го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ду планируются в объеме 13 550,5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в т.ч. расходы на </w:t>
      </w: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муниципального образования (содержание деп</w:t>
      </w:r>
      <w:r w:rsidR="00C47E4D"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утатов) планируются в объеме 270</w:t>
      </w: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,0 тыс</w:t>
      </w:r>
      <w:r w:rsidR="00C47E4D"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 рублей, резервный фонд – 102,2</w:t>
      </w: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тыс. рублей, другие общегосударственные вопросы – 86,1 тыс. рублей.</w:t>
      </w:r>
      <w:proofErr w:type="gramEnd"/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Расходы на </w:t>
      </w: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содержание органов местного самоуправления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2014 году</w:t>
      </w:r>
      <w:r w:rsidR="00C47E4D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планируются в объеме 11 536,4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 и учитывают минимальную потребность в бюджетных средствах, необходимых для обеспечения функционирования органов </w:t>
      </w: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местного самоуправления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при определении которых учтены следующие факторы: </w:t>
      </w:r>
    </w:p>
    <w:p w:rsidR="00F447DC" w:rsidRPr="006D69E2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Расходы на оплату труда муниципальных служащих  запланированы без увеличения размеров денежного содержания по муниципальным должностям города Москвы, а 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также размеров месячных окладов по должностям муниципальной службы города Москвы и размеров месячных окладов за классный чин. </w:t>
      </w:r>
    </w:p>
    <w:p w:rsidR="00F447DC" w:rsidRPr="006D69E2" w:rsidRDefault="00F447DC" w:rsidP="0014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Начисления на оплату труда предусмотрены с учетом сохранения тарифа страховых взносов в государственные внебюджетные фонды РФ — 30% с выплат в пользу физических лиц в размере до установленной предельной вел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чины базы для начисления страховых взносов и не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персонифицированного тарифа (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568,0 тыс. руб.) - 10% сверх установленной предельной вел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чины.</w:t>
      </w:r>
      <w:proofErr w:type="gramEnd"/>
    </w:p>
    <w:p w:rsidR="00F447DC" w:rsidRPr="006D69E2" w:rsidRDefault="00F447DC" w:rsidP="0014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Ра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сходы на материальные затраты (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товаров) 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рассчитаны,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исходя из средней вел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чины данных расходов</w:t>
      </w:r>
      <w:r w:rsidRPr="006D69E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предусмотренных для управ районов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Москвы в размере 109,6 тыс. руб. на одного сотрудника в год</w:t>
      </w:r>
      <w:r w:rsidR="00146778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447DC" w:rsidRPr="006D69E2" w:rsidRDefault="00F447DC" w:rsidP="0014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профессиональную переподготовку и повы</w:t>
      </w:r>
      <w:r w:rsidR="0057156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шение квалификации — 35,0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расч</w:t>
      </w:r>
      <w:r w:rsidR="00146778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ета 20% от численности аппарата. М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едицинское обслуживание муниципального служащего </w:t>
      </w:r>
      <w:r w:rsidR="007B1FFE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рассчитано,</w:t>
      </w:r>
      <w:r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исходя из стоимости медицинского обслуживания на 1 человека в год из расчета лечебно-профилактического медобслуживания взрослых и детей, утвержденной распоряжением Департамента экономической пол</w:t>
      </w:r>
      <w:r w:rsidR="00571564" w:rsidRPr="006D69E2">
        <w:rPr>
          <w:rFonts w:ascii="Times New Roman" w:eastAsia="Times New Roman" w:hAnsi="Times New Roman" w:cs="Times New Roman"/>
          <w:sz w:val="26"/>
          <w:szCs w:val="26"/>
          <w:lang w:eastAsia="ar-SA"/>
        </w:rPr>
        <w:t>итики и развития города Москвы.</w:t>
      </w:r>
    </w:p>
    <w:p w:rsidR="00F447DC" w:rsidRPr="006D69E2" w:rsidRDefault="00F447DC" w:rsidP="0014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разделе «Другие вопросы в области культуры и кинематографии» </w:t>
      </w: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запланированы </w:t>
      </w:r>
      <w:r w:rsidRPr="006D69E2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ассигнования на ме</w:t>
      </w:r>
      <w:r w:rsidR="00571564" w:rsidRPr="006D69E2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роприятия в сфере культуры – 1919</w:t>
      </w:r>
      <w:r w:rsidRPr="006D69E2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,0 тыс. рублей. Раздел финансируется за счет средств местного бюджета.</w:t>
      </w:r>
    </w:p>
    <w:p w:rsidR="00F447DC" w:rsidRPr="006D69E2" w:rsidRDefault="00F447DC" w:rsidP="0014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6D69E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разделе «Средства массовой информации» </w:t>
      </w:r>
      <w:r w:rsidRPr="006D69E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запланированы </w:t>
      </w:r>
      <w:r w:rsidRPr="006D69E2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ассигнования на   периодическую печать и издательства в объеме 750,0 тыс. рублей.</w:t>
      </w:r>
    </w:p>
    <w:sectPr w:rsidR="00F447DC" w:rsidRPr="006D69E2" w:rsidSect="009660A5">
      <w:pgSz w:w="11906" w:h="16838" w:code="9"/>
      <w:pgMar w:top="1134" w:right="1134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19" w:rsidRDefault="00533219" w:rsidP="00146778">
      <w:pPr>
        <w:spacing w:after="0" w:line="240" w:lineRule="auto"/>
      </w:pPr>
      <w:r>
        <w:separator/>
      </w:r>
    </w:p>
  </w:endnote>
  <w:endnote w:type="continuationSeparator" w:id="0">
    <w:p w:rsidR="00533219" w:rsidRDefault="00533219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D6" w:rsidRDefault="005E69D6">
    <w:pPr>
      <w:pStyle w:val="a9"/>
      <w:jc w:val="right"/>
    </w:pPr>
  </w:p>
  <w:p w:rsidR="005E69D6" w:rsidRDefault="005E69D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7E" w:rsidRDefault="00DB2E7E">
    <w:pPr>
      <w:pStyle w:val="a9"/>
      <w:jc w:val="right"/>
    </w:pPr>
  </w:p>
  <w:p w:rsidR="005E69D6" w:rsidRDefault="005E69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D6" w:rsidRDefault="005E69D6">
    <w:pPr>
      <w:pStyle w:val="a9"/>
      <w:jc w:val="right"/>
    </w:pPr>
  </w:p>
  <w:p w:rsidR="005E69D6" w:rsidRDefault="005E69D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5" w:rsidRDefault="009660A5">
    <w:pPr>
      <w:pStyle w:val="a9"/>
      <w:jc w:val="right"/>
    </w:pPr>
  </w:p>
  <w:p w:rsidR="005E69D6" w:rsidRDefault="005E69D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19" w:rsidRDefault="00533219" w:rsidP="00146778">
      <w:pPr>
        <w:spacing w:after="0" w:line="240" w:lineRule="auto"/>
      </w:pPr>
      <w:r>
        <w:separator/>
      </w:r>
    </w:p>
  </w:footnote>
  <w:footnote w:type="continuationSeparator" w:id="0">
    <w:p w:rsidR="00533219" w:rsidRDefault="00533219" w:rsidP="00146778">
      <w:pPr>
        <w:spacing w:after="0" w:line="240" w:lineRule="auto"/>
      </w:pPr>
      <w:r>
        <w:continuationSeparator/>
      </w:r>
    </w:p>
  </w:footnote>
  <w:footnote w:id="1">
    <w:p w:rsidR="005E69D6" w:rsidRDefault="005E69D6" w:rsidP="001A3C88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D6" w:rsidRDefault="005E69D6">
    <w:pPr>
      <w:pStyle w:val="a7"/>
      <w:jc w:val="center"/>
    </w:pPr>
  </w:p>
  <w:p w:rsidR="005E69D6" w:rsidRDefault="005E69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D6" w:rsidRDefault="005E69D6">
    <w:pPr>
      <w:pStyle w:val="a7"/>
      <w:jc w:val="right"/>
    </w:pPr>
  </w:p>
  <w:p w:rsidR="005E69D6" w:rsidRDefault="005E69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D6" w:rsidRDefault="005E69D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D6" w:rsidRDefault="005E69D6">
    <w:pPr>
      <w:pStyle w:val="a7"/>
      <w:jc w:val="center"/>
    </w:pPr>
  </w:p>
  <w:p w:rsidR="005E69D6" w:rsidRDefault="005E69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06A4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922"/>
    <w:rsid w:val="00060458"/>
    <w:rsid w:val="000606C8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230"/>
    <w:rsid w:val="00190280"/>
    <w:rsid w:val="0019148F"/>
    <w:rsid w:val="00191AE6"/>
    <w:rsid w:val="001A3C88"/>
    <w:rsid w:val="001A5BBC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2685"/>
    <w:rsid w:val="0027484E"/>
    <w:rsid w:val="00277C17"/>
    <w:rsid w:val="00280845"/>
    <w:rsid w:val="00280F03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3F5900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6331"/>
    <w:rsid w:val="004B7B04"/>
    <w:rsid w:val="004C1C9C"/>
    <w:rsid w:val="004D003C"/>
    <w:rsid w:val="004D0EBC"/>
    <w:rsid w:val="004D0F60"/>
    <w:rsid w:val="004D4043"/>
    <w:rsid w:val="004D69DF"/>
    <w:rsid w:val="004D708B"/>
    <w:rsid w:val="004F6073"/>
    <w:rsid w:val="005012BF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33219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1564"/>
    <w:rsid w:val="00575968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CC4"/>
    <w:rsid w:val="005E102D"/>
    <w:rsid w:val="005E3A29"/>
    <w:rsid w:val="005E69D6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9E2"/>
    <w:rsid w:val="006D6ADA"/>
    <w:rsid w:val="006D785F"/>
    <w:rsid w:val="006E29D8"/>
    <w:rsid w:val="006E2B10"/>
    <w:rsid w:val="006E324F"/>
    <w:rsid w:val="006E6C6F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5793"/>
    <w:rsid w:val="007205E7"/>
    <w:rsid w:val="00720F44"/>
    <w:rsid w:val="00722EE3"/>
    <w:rsid w:val="007232FA"/>
    <w:rsid w:val="00725433"/>
    <w:rsid w:val="00725A94"/>
    <w:rsid w:val="00727734"/>
    <w:rsid w:val="00730415"/>
    <w:rsid w:val="007305F3"/>
    <w:rsid w:val="007319E0"/>
    <w:rsid w:val="00732D9E"/>
    <w:rsid w:val="00737924"/>
    <w:rsid w:val="0074238D"/>
    <w:rsid w:val="00744A9C"/>
    <w:rsid w:val="00751DE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671A"/>
    <w:rsid w:val="008874F8"/>
    <w:rsid w:val="008916AC"/>
    <w:rsid w:val="008924A6"/>
    <w:rsid w:val="0089335B"/>
    <w:rsid w:val="00893A2E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3F61"/>
    <w:rsid w:val="0095453E"/>
    <w:rsid w:val="009546BE"/>
    <w:rsid w:val="00957372"/>
    <w:rsid w:val="009660A5"/>
    <w:rsid w:val="0096685D"/>
    <w:rsid w:val="009668E1"/>
    <w:rsid w:val="00970FEA"/>
    <w:rsid w:val="00973525"/>
    <w:rsid w:val="00975B44"/>
    <w:rsid w:val="0098115D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C87"/>
    <w:rsid w:val="009E5A1E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674"/>
    <w:rsid w:val="00AC37B4"/>
    <w:rsid w:val="00AC4559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07F9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33"/>
    <w:rsid w:val="00E01854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B2B8-01E2-4FDE-A5A2-5EAC9EC7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а</cp:lastModifiedBy>
  <cp:revision>3</cp:revision>
  <cp:lastPrinted>2013-11-15T10:08:00Z</cp:lastPrinted>
  <dcterms:created xsi:type="dcterms:W3CDTF">2013-11-18T06:54:00Z</dcterms:created>
  <dcterms:modified xsi:type="dcterms:W3CDTF">2013-11-18T07:05:00Z</dcterms:modified>
</cp:coreProperties>
</file>