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6C" w:rsidRPr="008927E6" w:rsidRDefault="00D1706C" w:rsidP="00D1706C">
      <w:pPr>
        <w:spacing w:after="0" w:line="240" w:lineRule="auto"/>
        <w:ind w:left="10620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D1706C" w:rsidRPr="004E169B" w:rsidRDefault="00D1706C" w:rsidP="00D1706C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E169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D1706C" w:rsidRPr="004E169B" w:rsidRDefault="00D1706C" w:rsidP="00D1706C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E169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1706C" w:rsidRPr="008927E6" w:rsidRDefault="00D1706C" w:rsidP="00D1706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E169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p w:rsidR="00D1706C" w:rsidRPr="008927E6" w:rsidRDefault="00D1706C" w:rsidP="00D1706C">
      <w:pPr>
        <w:tabs>
          <w:tab w:val="left" w:pos="4680"/>
        </w:tabs>
        <w:spacing w:after="0" w:line="240" w:lineRule="auto"/>
        <w:ind w:right="4675" w:firstLine="142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:rsidR="00D1706C" w:rsidRPr="008927E6" w:rsidRDefault="00D1706C" w:rsidP="00D1706C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41" w:rsidRDefault="009C5D41" w:rsidP="00D1706C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Pr="00A4149B" w:rsidRDefault="00D1706C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14</w:t>
      </w:r>
      <w:r w:rsidRPr="00A4149B">
        <w:rPr>
          <w:rFonts w:ascii="Times New Roman" w:hAnsi="Times New Roman" w:cs="Times New Roman"/>
          <w:b/>
          <w:sz w:val="28"/>
          <w:szCs w:val="28"/>
        </w:rPr>
        <w:t>/</w:t>
      </w:r>
      <w:r w:rsidR="004E169B">
        <w:rPr>
          <w:rFonts w:ascii="Times New Roman" w:hAnsi="Times New Roman" w:cs="Times New Roman"/>
          <w:b/>
          <w:sz w:val="28"/>
          <w:szCs w:val="28"/>
        </w:rPr>
        <w:t>9</w:t>
      </w:r>
    </w:p>
    <w:p w:rsidR="00A00799" w:rsidRPr="00BD55EB" w:rsidRDefault="006709EB" w:rsidP="006864D4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 w:cs="Times New Roman"/>
          <w:sz w:val="30"/>
          <w:szCs w:val="30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</w:t>
      </w:r>
    </w:p>
    <w:p w:rsidR="00A00799" w:rsidRPr="007A4748" w:rsidRDefault="00A00799" w:rsidP="001229EF">
      <w:pPr>
        <w:suppressAutoHyphens w:val="0"/>
        <w:spacing w:after="0" w:line="240" w:lineRule="auto"/>
        <w:ind w:right="58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по противодействию коррупции </w:t>
      </w:r>
      <w:r w:rsidR="00CF6019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  <w:r w:rsidR="001229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693CC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6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</w:t>
      </w:r>
      <w:r w:rsidR="005C23F9">
        <w:rPr>
          <w:rFonts w:ascii="Times New Roman" w:hAnsi="Times New Roman" w:cs="Times New Roman"/>
          <w:sz w:val="28"/>
          <w:szCs w:val="28"/>
        </w:rPr>
        <w:t>16 августа 2021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23F9">
        <w:rPr>
          <w:rFonts w:ascii="Times New Roman" w:hAnsi="Times New Roman" w:cs="Times New Roman"/>
          <w:sz w:val="28"/>
          <w:szCs w:val="28"/>
        </w:rPr>
        <w:t>478</w:t>
      </w:r>
      <w:r w:rsidR="001229EF">
        <w:rPr>
          <w:rFonts w:ascii="Times New Roman" w:hAnsi="Times New Roman" w:cs="Times New Roman"/>
          <w:sz w:val="28"/>
          <w:szCs w:val="28"/>
        </w:rPr>
        <w:t xml:space="preserve"> «О Национальном плане </w:t>
      </w:r>
      <w:r w:rsidR="00D91BFE">
        <w:rPr>
          <w:rFonts w:ascii="Times New Roman" w:hAnsi="Times New Roman" w:cs="Times New Roman"/>
          <w:sz w:val="28"/>
          <w:szCs w:val="28"/>
        </w:rPr>
        <w:t>противодействия коррупции на 20</w:t>
      </w:r>
      <w:r w:rsidR="00E10598">
        <w:rPr>
          <w:rFonts w:ascii="Times New Roman" w:hAnsi="Times New Roman" w:cs="Times New Roman"/>
          <w:sz w:val="28"/>
          <w:szCs w:val="28"/>
        </w:rPr>
        <w:t>21</w:t>
      </w:r>
      <w:r w:rsidR="00D91BFE">
        <w:rPr>
          <w:rFonts w:ascii="Times New Roman" w:hAnsi="Times New Roman" w:cs="Times New Roman"/>
          <w:sz w:val="28"/>
          <w:szCs w:val="28"/>
        </w:rPr>
        <w:t>-202</w:t>
      </w:r>
      <w:r w:rsidR="00E70A98">
        <w:rPr>
          <w:rFonts w:ascii="Times New Roman" w:hAnsi="Times New Roman" w:cs="Times New Roman"/>
          <w:sz w:val="28"/>
          <w:szCs w:val="28"/>
        </w:rPr>
        <w:t>4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годы»,</w:t>
      </w:r>
    </w:p>
    <w:p w:rsidR="00A00799" w:rsidRPr="007A4748" w:rsidRDefault="00A00799" w:rsidP="001229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Бабушкинский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70A9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B7667F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="00A00799"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Трусова Ф.Н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1229EF" w:rsidRDefault="001229EF" w:rsidP="001229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229EF" w:rsidRPr="001F1E83" w:rsidRDefault="001229EF" w:rsidP="001229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Ф.Н. Трусов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9C5D4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229E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4/</w:t>
            </w:r>
            <w:r w:rsidR="004E169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="005D24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E70A9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848"/>
        <w:gridCol w:w="2552"/>
        <w:gridCol w:w="4075"/>
      </w:tblGrid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848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</w:t>
            </w:r>
            <w:r w:rsidR="006E66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E70A98" w:rsidRPr="00EA2176" w:rsidTr="005522CE">
        <w:tc>
          <w:tcPr>
            <w:tcW w:w="1085" w:type="dxa"/>
          </w:tcPr>
          <w:p w:rsidR="00E70A98" w:rsidRP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6848" w:type="dxa"/>
          </w:tcPr>
          <w:p w:rsidR="00E70A98" w:rsidRPr="00E70A98" w:rsidRDefault="00E70A98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E5F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органов местного самоуправления</w:t>
            </w: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552" w:type="dxa"/>
          </w:tcPr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F05135" w:rsidRDefault="00F05135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округа,</w:t>
            </w:r>
          </w:p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:rsidTr="005522CE">
        <w:tc>
          <w:tcPr>
            <w:tcW w:w="1085" w:type="dxa"/>
          </w:tcPr>
          <w:p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848" w:type="dxa"/>
          </w:tcPr>
          <w:p w:rsidR="005D2489" w:rsidRPr="005522CE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расходах, 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региональной безопасности и противодействия коррупции города Москвы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:rsidTr="005522CE">
        <w:tc>
          <w:tcPr>
            <w:tcW w:w="108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848" w:type="dxa"/>
          </w:tcPr>
          <w:p w:rsidR="00562ADF" w:rsidRPr="005522CE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 о доходах, расходах, обязательствах имущественного характера своих, а также о своих супруги (супруга) и несовершеннолетних детей,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552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:rsidTr="005522CE">
        <w:tc>
          <w:tcPr>
            <w:tcW w:w="108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848" w:type="dxa"/>
          </w:tcPr>
          <w:p w:rsidR="00397978" w:rsidRPr="005522CE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лицами, претендующими на замещение должностей муниципальной службы в аппарате Совета депутатов, включенных в перечни, установленными правовым актом аппарата Совета депутатов.</w:t>
            </w:r>
            <w:r w:rsidRPr="005522CE">
              <w:rPr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407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848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848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3.11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6848" w:type="dxa"/>
          </w:tcPr>
          <w:p w:rsidR="00124E74" w:rsidRPr="006E6653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знакомление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муниципальных служащих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издания документов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Default="00124E74" w:rsidP="00124E74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124E74" w:rsidRPr="00DE6358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124E74" w:rsidRPr="00EA2176" w:rsidTr="005522CE">
        <w:trPr>
          <w:trHeight w:val="1220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A00799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8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4.3</w:t>
            </w:r>
          </w:p>
        </w:tc>
        <w:tc>
          <w:tcPr>
            <w:tcW w:w="6848" w:type="dxa"/>
          </w:tcPr>
          <w:p w:rsidR="00124E74" w:rsidRPr="00EA2176" w:rsidRDefault="00124E74" w:rsidP="001229E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плана</w:t>
            </w:r>
            <w:r w:rsidR="001229E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</w:t>
            </w:r>
          </w:p>
        </w:tc>
        <w:tc>
          <w:tcPr>
            <w:tcW w:w="2552" w:type="dxa"/>
          </w:tcPr>
          <w:p w:rsidR="00124E74" w:rsidRPr="00EA2176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14 рабочих дней после утвержд</w:t>
            </w:r>
            <w:r w:rsidR="001970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ения бюджета на очередной финансовый год и плановый период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49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552" w:type="dxa"/>
          </w:tcPr>
          <w:p w:rsidR="00124E74" w:rsidRPr="00EA217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4.8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Предъявление квалификационных требований в соответствии с решением СД МО Бабушкинский от 21.02.2017г. № 3/4 к гражданам, претендующим на 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53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5.4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5 мая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10 рабочих дней с даты представления сведений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6848" w:type="dxa"/>
          </w:tcPr>
          <w:p w:rsidR="00124E74" w:rsidRPr="00124E74" w:rsidRDefault="0086088F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Применение</w:t>
            </w:r>
            <w:r w:rsidR="00124E74" w:rsidRPr="0012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качестве основания для освобождения от замещаемой должности и (или) увольнения лица, замещающего должность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возникновении ситуации</w:t>
            </w:r>
          </w:p>
        </w:tc>
        <w:tc>
          <w:tcPr>
            <w:tcW w:w="407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86088F" w:rsidRDefault="0086088F" w:rsidP="0086088F">
            <w:pPr>
              <w:suppressAutoHyphens w:val="0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6.</w:t>
            </w:r>
            <w:r w:rsidR="00124E74" w:rsidRPr="0086088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124E74" w:rsidRPr="00EA2176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197066" w:rsidRPr="00EA2176" w:rsidTr="003569DC">
        <w:tc>
          <w:tcPr>
            <w:tcW w:w="14560" w:type="dxa"/>
            <w:gridSpan w:val="4"/>
          </w:tcPr>
          <w:p w:rsidR="00197066" w:rsidRPr="00197066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7. </w:t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Обеспечение соответствия системы внутреннего контроля и аудита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организации требованиям антикоррупционной политики организации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Планом финансовых контрольных мероприятий на очередной год 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 финансовых контрольных мероприятий на очередной год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6E482C">
        <w:tc>
          <w:tcPr>
            <w:tcW w:w="14560" w:type="dxa"/>
            <w:gridSpan w:val="4"/>
          </w:tcPr>
          <w:p w:rsidR="00197066" w:rsidRPr="005522CE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8.Оценка результатов проводимой антикоррупционной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работы и распространение отчетных материалов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аппарате Совета депутатов  муниципального округа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8.3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муниципальном округе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6848" w:type="dxa"/>
          </w:tcPr>
          <w:p w:rsidR="005522CE" w:rsidRPr="00CA3543" w:rsidRDefault="00CA3543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Опубликование</w:t>
            </w:r>
            <w:r w:rsidRPr="00CA35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2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 рабочих дней после утверждения отчета</w:t>
            </w:r>
          </w:p>
        </w:tc>
        <w:tc>
          <w:tcPr>
            <w:tcW w:w="4075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sectPr w:rsidR="00D91BFE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5F82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29EF"/>
    <w:rsid w:val="00124E74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97066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267B5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E169B"/>
    <w:rsid w:val="004F09F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22CE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6FD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3F9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2D0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829ED"/>
    <w:rsid w:val="0068381F"/>
    <w:rsid w:val="006846A3"/>
    <w:rsid w:val="006864D4"/>
    <w:rsid w:val="00686B9F"/>
    <w:rsid w:val="00693CC9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653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088F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5D41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543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06C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0598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0A98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135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76C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basedOn w:val="a0"/>
    <w:uiPriority w:val="99"/>
    <w:semiHidden/>
    <w:unhideWhenUsed/>
    <w:rsid w:val="00124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06AC-3D1E-46E9-B6F4-6118613C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12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9</cp:revision>
  <cp:lastPrinted>2021-12-14T11:22:00Z</cp:lastPrinted>
  <dcterms:created xsi:type="dcterms:W3CDTF">2021-12-06T14:29:00Z</dcterms:created>
  <dcterms:modified xsi:type="dcterms:W3CDTF">2021-12-14T11:25:00Z</dcterms:modified>
</cp:coreProperties>
</file>